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Default Extension="tiff" ContentType="image/tiff"/>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314D5" w:rsidRPr="00AA478A" w:rsidRDefault="008314D5" w:rsidP="008314D5">
      <w:pPr>
        <w:pStyle w:val="2"/>
      </w:pPr>
      <w:bookmarkStart w:id="0" w:name="_GoBack"/>
      <w:r w:rsidRPr="00AA478A">
        <w:t>第</w:t>
      </w:r>
      <w:r w:rsidRPr="00AA478A">
        <w:t>80</w:t>
      </w:r>
      <w:r w:rsidRPr="00AA478A">
        <w:t>课时　波粒二象性　物质波　原子结构与玻尔理论</w:t>
      </w:r>
    </w:p>
    <w:bookmarkEnd w:id="0"/>
    <w:p w:rsidR="008314D5" w:rsidRPr="00AA478A" w:rsidRDefault="008314D5" w:rsidP="008314D5">
      <w:pPr>
        <w:tabs>
          <w:tab w:val="left" w:pos="2268"/>
          <w:tab w:val="left" w:pos="4536"/>
          <w:tab w:val="left" w:pos="6804"/>
        </w:tabs>
        <w:spacing w:line="360" w:lineRule="auto"/>
        <w:rPr>
          <w:rFonts w:ascii="Times New Roman" w:hAnsi="Times New Roman"/>
        </w:rPr>
      </w:pPr>
      <w:r w:rsidRPr="00AA478A">
        <w:rPr>
          <w:rFonts w:ascii="Times New Roman" w:hAnsi="Times New Roman"/>
          <w:noProof/>
        </w:rPr>
        <w:drawing>
          <wp:inline distT="0" distB="0" distL="0" distR="0" wp14:anchorId="55E5BFB4" wp14:editId="69F839D3">
            <wp:extent cx="38100" cy="108585"/>
            <wp:effectExtent l="0" t="0" r="0" b="5715"/>
            <wp:docPr id="1872" name="image472.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472.jpeg"/>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38100" cy="108585"/>
                    </a:xfrm>
                    <a:prstGeom prst="rect">
                      <a:avLst/>
                    </a:prstGeom>
                    <a:noFill/>
                    <a:ln>
                      <a:noFill/>
                    </a:ln>
                  </pic:spPr>
                </pic:pic>
              </a:graphicData>
            </a:graphic>
          </wp:inline>
        </w:drawing>
      </w:r>
      <w:r w:rsidRPr="00AA478A">
        <w:rPr>
          <w:rFonts w:ascii="Times New Roman" w:eastAsia="黑体" w:hAnsi="Times New Roman"/>
        </w:rPr>
        <w:t>目标要求</w:t>
      </w:r>
      <w:r w:rsidRPr="00AA478A">
        <w:rPr>
          <w:rFonts w:ascii="Times New Roman" w:hAnsi="Times New Roman"/>
          <w:noProof/>
        </w:rPr>
        <w:drawing>
          <wp:inline distT="0" distB="0" distL="0" distR="0" wp14:anchorId="72CF40E5" wp14:editId="13F98AF4">
            <wp:extent cx="38100" cy="108585"/>
            <wp:effectExtent l="0" t="0" r="0" b="5715"/>
            <wp:docPr id="1873" name="image473.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473.jpeg"/>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38100" cy="108585"/>
                    </a:xfrm>
                    <a:prstGeom prst="rect">
                      <a:avLst/>
                    </a:prstGeom>
                    <a:noFill/>
                    <a:ln>
                      <a:noFill/>
                    </a:ln>
                  </pic:spPr>
                </pic:pic>
              </a:graphicData>
            </a:graphic>
          </wp:inline>
        </w:drawing>
      </w:r>
      <w:r w:rsidRPr="00AA478A">
        <w:rPr>
          <w:rFonts w:ascii="Times New Roman" w:hAnsi="Times New Roman"/>
        </w:rPr>
        <w:t xml:space="preserve">　</w:t>
      </w:r>
      <w:r w:rsidRPr="00AA478A">
        <w:rPr>
          <w:rFonts w:ascii="Times New Roman" w:hAnsi="Times New Roman"/>
        </w:rPr>
        <w:t>1</w:t>
      </w:r>
      <w:r w:rsidRPr="00D50237">
        <w:rPr>
          <w:rFonts w:ascii="Times New Roman" w:hAnsi="Times New Roman"/>
        </w:rPr>
        <w:t>.</w:t>
      </w:r>
      <w:r w:rsidRPr="00AA478A">
        <w:rPr>
          <w:rFonts w:ascii="Times New Roman" w:eastAsia="新宋体" w:hAnsi="Times New Roman"/>
        </w:rPr>
        <w:t>理解波粒二象性的特征。</w:t>
      </w:r>
      <w:r w:rsidRPr="00AA478A">
        <w:rPr>
          <w:rFonts w:ascii="Times New Roman" w:hAnsi="Times New Roman"/>
        </w:rPr>
        <w:t>2</w:t>
      </w:r>
      <w:r w:rsidRPr="00D50237">
        <w:rPr>
          <w:rFonts w:ascii="Times New Roman" w:hAnsi="Times New Roman"/>
        </w:rPr>
        <w:t>.</w:t>
      </w:r>
      <w:r w:rsidRPr="00AA478A">
        <w:rPr>
          <w:rFonts w:ascii="Times New Roman" w:eastAsia="新宋体" w:hAnsi="Times New Roman"/>
        </w:rPr>
        <w:t>了解实物粒子的波动性，知道物质波的概念。</w:t>
      </w:r>
      <w:r w:rsidRPr="00AA478A">
        <w:rPr>
          <w:rFonts w:ascii="Times New Roman" w:hAnsi="Times New Roman"/>
        </w:rPr>
        <w:t>3</w:t>
      </w:r>
      <w:r w:rsidRPr="00D50237">
        <w:rPr>
          <w:rFonts w:ascii="Times New Roman" w:hAnsi="Times New Roman"/>
        </w:rPr>
        <w:t>.</w:t>
      </w:r>
      <w:r w:rsidRPr="00AA478A">
        <w:rPr>
          <w:rFonts w:ascii="Times New Roman" w:eastAsia="新宋体" w:hAnsi="Times New Roman"/>
        </w:rPr>
        <w:t>掌握原子的核式结构及玻尔的原子理论，理解氢原子能级图及原子受激跃迁条件。</w:t>
      </w:r>
    </w:p>
    <w:p w:rsidR="008314D5" w:rsidRPr="00AA478A" w:rsidRDefault="008314D5" w:rsidP="008314D5">
      <w:pPr>
        <w:pStyle w:val="3"/>
      </w:pPr>
      <w:r w:rsidRPr="00AA478A">
        <w:t>考点一　光的波粒二象性与物质波</w:t>
      </w:r>
    </w:p>
    <w:p w:rsidR="008314D5" w:rsidRPr="00AA478A" w:rsidRDefault="008314D5" w:rsidP="008314D5">
      <w:pPr>
        <w:tabs>
          <w:tab w:val="left" w:pos="2268"/>
          <w:tab w:val="left" w:pos="4536"/>
          <w:tab w:val="left" w:pos="6804"/>
        </w:tabs>
        <w:spacing w:line="360" w:lineRule="auto"/>
        <w:rPr>
          <w:rFonts w:ascii="Times New Roman" w:hAnsi="Times New Roman"/>
        </w:rPr>
      </w:pPr>
      <w:r w:rsidRPr="00AA478A">
        <w:rPr>
          <w:rFonts w:ascii="Times New Roman" w:hAnsi="Times New Roman"/>
          <w:w w:val="104"/>
        </w:rPr>
        <w:t>1</w:t>
      </w:r>
      <w:r w:rsidRPr="00D50237">
        <w:rPr>
          <w:rFonts w:ascii="Times New Roman" w:hAnsi="Times New Roman"/>
          <w:w w:val="104"/>
        </w:rPr>
        <w:t>.</w:t>
      </w:r>
      <w:r w:rsidRPr="00AA478A">
        <w:rPr>
          <w:rFonts w:ascii="Times New Roman" w:hAnsi="Times New Roman"/>
          <w:w w:val="104"/>
        </w:rPr>
        <w:t>光的波粒二象性</w:t>
      </w:r>
    </w:p>
    <w:p w:rsidR="008314D5" w:rsidRPr="00AA478A" w:rsidRDefault="008314D5" w:rsidP="008314D5">
      <w:pPr>
        <w:tabs>
          <w:tab w:val="left" w:pos="2268"/>
          <w:tab w:val="left" w:pos="4536"/>
          <w:tab w:val="left" w:pos="6804"/>
        </w:tabs>
        <w:spacing w:line="360" w:lineRule="auto"/>
        <w:rPr>
          <w:rFonts w:ascii="Times New Roman" w:hAnsi="Times New Roman"/>
        </w:rPr>
      </w:pPr>
      <w:r>
        <w:rPr>
          <w:rFonts w:ascii="Times New Roman" w:hAnsi="Times New Roman"/>
          <w:w w:val="104"/>
        </w:rPr>
        <w:t>(</w:t>
      </w:r>
      <w:r w:rsidRPr="00AA478A">
        <w:rPr>
          <w:rFonts w:ascii="Times New Roman" w:hAnsi="Times New Roman"/>
          <w:w w:val="104"/>
        </w:rPr>
        <w:t>1</w:t>
      </w:r>
      <w:r>
        <w:rPr>
          <w:rFonts w:ascii="Times New Roman" w:hAnsi="Times New Roman"/>
          <w:w w:val="104"/>
        </w:rPr>
        <w:t>)</w:t>
      </w:r>
      <w:r w:rsidRPr="00AA478A">
        <w:rPr>
          <w:rFonts w:ascii="Times New Roman" w:hAnsi="Times New Roman"/>
          <w:w w:val="104"/>
        </w:rPr>
        <w:t>光的干涉、衍射、偏振现象证明光具有</w:t>
      </w:r>
      <w:r w:rsidRPr="00AA478A">
        <w:rPr>
          <w:rFonts w:ascii="Times New Roman" w:hAnsi="Times New Roman"/>
          <w:w w:val="104"/>
          <w:u w:val="single"/>
        </w:rPr>
        <w:t>波动性</w:t>
      </w:r>
      <w:r w:rsidRPr="00AA478A">
        <w:rPr>
          <w:rFonts w:ascii="Times New Roman" w:hAnsi="Times New Roman"/>
          <w:w w:val="104"/>
        </w:rPr>
        <w:t>。</w:t>
      </w:r>
    </w:p>
    <w:p w:rsidR="008314D5" w:rsidRPr="00AA478A" w:rsidRDefault="008314D5" w:rsidP="008314D5">
      <w:pPr>
        <w:tabs>
          <w:tab w:val="left" w:pos="2268"/>
          <w:tab w:val="left" w:pos="4536"/>
          <w:tab w:val="left" w:pos="6804"/>
        </w:tabs>
        <w:spacing w:line="360" w:lineRule="auto"/>
        <w:rPr>
          <w:rFonts w:ascii="Times New Roman" w:hAnsi="Times New Roman"/>
        </w:rPr>
      </w:pPr>
      <w:r>
        <w:rPr>
          <w:rFonts w:ascii="Times New Roman" w:hAnsi="Times New Roman"/>
          <w:w w:val="104"/>
        </w:rPr>
        <w:t>(</w:t>
      </w:r>
      <w:r w:rsidRPr="00AA478A">
        <w:rPr>
          <w:rFonts w:ascii="Times New Roman" w:hAnsi="Times New Roman"/>
          <w:w w:val="104"/>
        </w:rPr>
        <w:t>2</w:t>
      </w:r>
      <w:r>
        <w:rPr>
          <w:rFonts w:ascii="Times New Roman" w:hAnsi="Times New Roman"/>
          <w:w w:val="104"/>
        </w:rPr>
        <w:t>)</w:t>
      </w:r>
      <w:r w:rsidRPr="00AA478A">
        <w:rPr>
          <w:rFonts w:ascii="Times New Roman" w:hAnsi="Times New Roman"/>
          <w:w w:val="104"/>
        </w:rPr>
        <w:t>光电效应和康普顿效应说明光具有</w:t>
      </w:r>
      <w:r w:rsidRPr="00AA478A">
        <w:rPr>
          <w:rFonts w:ascii="Times New Roman" w:hAnsi="Times New Roman"/>
          <w:w w:val="104"/>
          <w:u w:val="single"/>
        </w:rPr>
        <w:t>粒子性</w:t>
      </w:r>
      <w:r w:rsidRPr="00AA478A">
        <w:rPr>
          <w:rFonts w:ascii="Times New Roman" w:hAnsi="Times New Roman"/>
          <w:w w:val="104"/>
        </w:rPr>
        <w:t>。</w:t>
      </w:r>
    </w:p>
    <w:p w:rsidR="008314D5" w:rsidRPr="00AA478A" w:rsidRDefault="008314D5" w:rsidP="008314D5">
      <w:pPr>
        <w:tabs>
          <w:tab w:val="left" w:pos="2268"/>
          <w:tab w:val="left" w:pos="4536"/>
          <w:tab w:val="left" w:pos="6804"/>
        </w:tabs>
        <w:spacing w:line="360" w:lineRule="auto"/>
        <w:rPr>
          <w:rFonts w:ascii="Times New Roman" w:hAnsi="Times New Roman"/>
        </w:rPr>
      </w:pPr>
      <w:r>
        <w:rPr>
          <w:rFonts w:ascii="Times New Roman" w:hAnsi="Times New Roman"/>
          <w:w w:val="104"/>
        </w:rPr>
        <w:t>(</w:t>
      </w:r>
      <w:r w:rsidRPr="00AA478A">
        <w:rPr>
          <w:rFonts w:ascii="Times New Roman" w:hAnsi="Times New Roman"/>
          <w:w w:val="104"/>
        </w:rPr>
        <w:t>3</w:t>
      </w:r>
      <w:r>
        <w:rPr>
          <w:rFonts w:ascii="Times New Roman" w:hAnsi="Times New Roman"/>
          <w:w w:val="104"/>
        </w:rPr>
        <w:t>)</w:t>
      </w:r>
      <w:r w:rsidRPr="00AA478A">
        <w:rPr>
          <w:rFonts w:ascii="Times New Roman" w:hAnsi="Times New Roman"/>
          <w:w w:val="104"/>
        </w:rPr>
        <w:t>光既具有波动性，又具有粒子性，称为光的</w:t>
      </w:r>
      <w:r w:rsidRPr="00AA478A">
        <w:rPr>
          <w:rFonts w:ascii="Times New Roman" w:hAnsi="Times New Roman"/>
          <w:w w:val="104"/>
          <w:u w:val="single"/>
        </w:rPr>
        <w:t>波粒二象性</w:t>
      </w:r>
      <w:r w:rsidRPr="00AA478A">
        <w:rPr>
          <w:rFonts w:ascii="Times New Roman" w:hAnsi="Times New Roman"/>
          <w:w w:val="104"/>
        </w:rPr>
        <w:t>。</w:t>
      </w:r>
    </w:p>
    <w:p w:rsidR="008314D5" w:rsidRPr="00AA478A" w:rsidRDefault="008314D5" w:rsidP="008314D5">
      <w:pPr>
        <w:tabs>
          <w:tab w:val="left" w:pos="2268"/>
          <w:tab w:val="left" w:pos="4536"/>
          <w:tab w:val="left" w:pos="6804"/>
        </w:tabs>
        <w:spacing w:line="360" w:lineRule="auto"/>
        <w:rPr>
          <w:rFonts w:ascii="Times New Roman" w:hAnsi="Times New Roman"/>
          <w:w w:val="104"/>
        </w:rPr>
      </w:pPr>
      <w:r w:rsidRPr="00AA478A">
        <w:rPr>
          <w:rFonts w:ascii="Times New Roman" w:hAnsi="Times New Roman"/>
          <w:noProof/>
        </w:rPr>
        <w:drawing>
          <wp:inline distT="0" distB="0" distL="0" distR="0" wp14:anchorId="67546C8F" wp14:editId="2CD59373">
            <wp:extent cx="718185" cy="321310"/>
            <wp:effectExtent l="0" t="0" r="5715" b="2540"/>
            <wp:docPr id="1874" name="image474.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474.jpe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718185" cy="321310"/>
                    </a:xfrm>
                    <a:prstGeom prst="rect">
                      <a:avLst/>
                    </a:prstGeom>
                    <a:noFill/>
                    <a:ln>
                      <a:noFill/>
                    </a:ln>
                  </pic:spPr>
                </pic:pic>
              </a:graphicData>
            </a:graphic>
          </wp:inline>
        </w:drawing>
      </w:r>
    </w:p>
    <w:p w:rsidR="008314D5" w:rsidRPr="00AA478A" w:rsidRDefault="008314D5" w:rsidP="008314D5">
      <w:pPr>
        <w:tabs>
          <w:tab w:val="left" w:pos="2268"/>
          <w:tab w:val="left" w:pos="4536"/>
          <w:tab w:val="left" w:pos="6804"/>
        </w:tabs>
        <w:spacing w:line="360" w:lineRule="auto"/>
        <w:rPr>
          <w:rFonts w:ascii="Times New Roman" w:eastAsia="仿宋" w:hAnsi="Times New Roman"/>
          <w:w w:val="104"/>
        </w:rPr>
      </w:pPr>
      <w:r w:rsidRPr="00AA478A">
        <w:rPr>
          <w:rFonts w:ascii="Times New Roman" w:eastAsia="仿宋" w:hAnsi="Times New Roman"/>
          <w:w w:val="104"/>
        </w:rPr>
        <w:t>用很弱的光做双缝干涉实验，把入射光减弱到可以认为光源和感光胶片之间不可能同时有两个光子存在，如图所示是不同数量的光子照射到感光胶片上得到的照片。试从光的本性解释光的干涉现象产生的原因。</w:t>
      </w:r>
    </w:p>
    <w:p w:rsidR="008314D5" w:rsidRPr="00AA478A" w:rsidRDefault="008314D5" w:rsidP="008314D5">
      <w:pPr>
        <w:tabs>
          <w:tab w:val="left" w:pos="2268"/>
          <w:tab w:val="left" w:pos="4536"/>
          <w:tab w:val="left" w:pos="6804"/>
        </w:tabs>
        <w:spacing w:line="360" w:lineRule="auto"/>
        <w:jc w:val="center"/>
        <w:rPr>
          <w:rFonts w:ascii="Times New Roman" w:hAnsi="Times New Roman"/>
          <w:w w:val="104"/>
        </w:rPr>
      </w:pPr>
      <w:r w:rsidRPr="00AA478A">
        <w:rPr>
          <w:rFonts w:ascii="Times New Roman" w:hAnsi="Times New Roman"/>
          <w:noProof/>
        </w:rPr>
        <w:drawing>
          <wp:inline distT="0" distB="0" distL="0" distR="0" wp14:anchorId="18867307" wp14:editId="78F79B9F">
            <wp:extent cx="2808605" cy="577215"/>
            <wp:effectExtent l="0" t="0" r="0" b="0"/>
            <wp:docPr id="1875" name="image475.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475.jpeg"/>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2808605" cy="577215"/>
                    </a:xfrm>
                    <a:prstGeom prst="rect">
                      <a:avLst/>
                    </a:prstGeom>
                    <a:noFill/>
                    <a:ln>
                      <a:noFill/>
                    </a:ln>
                  </pic:spPr>
                </pic:pic>
              </a:graphicData>
            </a:graphic>
          </wp:inline>
        </w:drawing>
      </w:r>
    </w:p>
    <w:p w:rsidR="008314D5" w:rsidRPr="00AA478A" w:rsidRDefault="008314D5" w:rsidP="008314D5">
      <w:pPr>
        <w:tabs>
          <w:tab w:val="left" w:pos="2268"/>
          <w:tab w:val="left" w:pos="4536"/>
          <w:tab w:val="left" w:pos="6804"/>
        </w:tabs>
        <w:spacing w:line="360" w:lineRule="auto"/>
        <w:rPr>
          <w:rFonts w:ascii="Times New Roman" w:hAnsi="Times New Roman"/>
        </w:rPr>
      </w:pPr>
      <w:r w:rsidRPr="00AA478A">
        <w:rPr>
          <w:rFonts w:ascii="Times New Roman" w:eastAsia="黑体" w:hAnsi="Times New Roman"/>
        </w:rPr>
        <w:t>答案</w:t>
      </w:r>
      <w:r w:rsidRPr="00AA478A">
        <w:rPr>
          <w:rFonts w:ascii="Times New Roman" w:hAnsi="Times New Roman"/>
        </w:rPr>
        <w:t xml:space="preserve">　大量光子的行为表现为波动性，少数光子的行为表现为粒子性；光在传播过程中表现为波动性，光在与物质作用时表现为粒子性。光的干涉现象是大量光子的运动遵循波动规律的表现。如果用比较弱的光曝光时间比较短，少量光子通过狭缝在屏的感光底片上显示出一个个光点，显示出粒子性；如果曝光时间比较长，很多光子的行为就显示出波动性，亮条纹是光子到达概率大的地方，暗条纹是光子到达概率小的地方。</w:t>
      </w:r>
    </w:p>
    <w:p w:rsidR="008314D5" w:rsidRPr="00AA478A" w:rsidRDefault="008314D5" w:rsidP="008314D5">
      <w:pPr>
        <w:tabs>
          <w:tab w:val="left" w:pos="2268"/>
          <w:tab w:val="left" w:pos="4536"/>
          <w:tab w:val="left" w:pos="6804"/>
        </w:tabs>
        <w:spacing w:line="360" w:lineRule="auto"/>
        <w:rPr>
          <w:rFonts w:ascii="Times New Roman" w:hAnsi="Times New Roman"/>
        </w:rPr>
      </w:pPr>
      <w:r w:rsidRPr="00AA478A">
        <w:rPr>
          <w:rFonts w:ascii="Times New Roman" w:hAnsi="Times New Roman"/>
          <w:w w:val="104"/>
        </w:rPr>
        <w:t>2</w:t>
      </w:r>
      <w:r w:rsidRPr="00D50237">
        <w:rPr>
          <w:rFonts w:ascii="Times New Roman" w:hAnsi="Times New Roman"/>
          <w:w w:val="104"/>
        </w:rPr>
        <w:t>.</w:t>
      </w:r>
      <w:r w:rsidRPr="00AA478A">
        <w:rPr>
          <w:rFonts w:ascii="Times New Roman" w:hAnsi="Times New Roman"/>
          <w:w w:val="104"/>
        </w:rPr>
        <w:t>物质波：</w:t>
      </w:r>
      <w:r w:rsidRPr="00AA478A">
        <w:rPr>
          <w:rFonts w:ascii="Times New Roman" w:hAnsi="Times New Roman"/>
          <w:w w:val="104"/>
          <w:u w:val="single"/>
        </w:rPr>
        <w:t>德布罗意</w:t>
      </w:r>
      <w:r w:rsidRPr="00AA478A">
        <w:rPr>
          <w:rFonts w:ascii="Times New Roman" w:hAnsi="Times New Roman"/>
          <w:w w:val="104"/>
        </w:rPr>
        <w:t>认为，任何一个运动着的物体，小到电子、质子，大到行星、太阳都有一种波和它对应，波长</w:t>
      </w:r>
      <w:r w:rsidRPr="00AA478A">
        <w:rPr>
          <w:rFonts w:ascii="Times New Roman" w:hAnsi="Times New Roman"/>
          <w:i/>
          <w:w w:val="104"/>
        </w:rPr>
        <w:t>λ</w:t>
      </w:r>
      <w:r w:rsidRPr="00AA478A">
        <w:rPr>
          <w:rFonts w:ascii="Times New Roman" w:hAnsi="Times New Roman"/>
          <w:w w:val="104"/>
        </w:rPr>
        <w:t>=</w:t>
      </w:r>
      <m:oMath>
        <m:f>
          <m:fPr>
            <m:ctrlPr>
              <w:rPr>
                <w:rFonts w:ascii="Cambria Math" w:hAnsi="Cambria Math"/>
              </w:rPr>
            </m:ctrlPr>
          </m:fPr>
          <m:num>
            <m:r>
              <w:rPr>
                <w:rFonts w:ascii="Cambria Math" w:hAnsi="Cambria Math"/>
              </w:rPr>
              <m:t>h</m:t>
            </m:r>
          </m:num>
          <m:den>
            <m:r>
              <w:rPr>
                <w:rFonts w:ascii="Cambria Math" w:hAnsi="Cambria Math"/>
              </w:rPr>
              <m:t>p</m:t>
            </m:r>
          </m:den>
        </m:f>
      </m:oMath>
      <w:r w:rsidRPr="00AA478A">
        <w:rPr>
          <w:rFonts w:ascii="Times New Roman" w:hAnsi="Times New Roman"/>
          <w:w w:val="104"/>
        </w:rPr>
        <w:t>，其中</w:t>
      </w:r>
      <w:r w:rsidRPr="00AA478A">
        <w:rPr>
          <w:rFonts w:ascii="Times New Roman" w:hAnsi="Times New Roman"/>
          <w:i/>
          <w:w w:val="104"/>
        </w:rPr>
        <w:t>p</w:t>
      </w:r>
      <w:r w:rsidRPr="00AA478A">
        <w:rPr>
          <w:rFonts w:ascii="Times New Roman" w:hAnsi="Times New Roman"/>
          <w:w w:val="104"/>
        </w:rPr>
        <w:t>是运动物体的动量，</w:t>
      </w:r>
      <w:r w:rsidRPr="00AA478A">
        <w:rPr>
          <w:rFonts w:ascii="Times New Roman" w:hAnsi="Times New Roman"/>
          <w:i/>
          <w:w w:val="104"/>
        </w:rPr>
        <w:t>h</w:t>
      </w:r>
      <w:r w:rsidRPr="00AA478A">
        <w:rPr>
          <w:rFonts w:ascii="Times New Roman" w:hAnsi="Times New Roman"/>
          <w:w w:val="104"/>
        </w:rPr>
        <w:t>是普朗克常量，数值为</w:t>
      </w:r>
      <w:r w:rsidRPr="00AA478A">
        <w:rPr>
          <w:rFonts w:ascii="Times New Roman" w:hAnsi="Times New Roman"/>
          <w:w w:val="104"/>
        </w:rPr>
        <w:t>6</w:t>
      </w:r>
      <w:r w:rsidRPr="00D50237">
        <w:rPr>
          <w:rFonts w:ascii="Times New Roman" w:hAnsi="Times New Roman"/>
          <w:w w:val="104"/>
        </w:rPr>
        <w:t>.</w:t>
      </w:r>
      <w:r w:rsidRPr="00AA478A">
        <w:rPr>
          <w:rFonts w:ascii="Times New Roman" w:hAnsi="Times New Roman"/>
          <w:w w:val="104"/>
        </w:rPr>
        <w:t>63</w:t>
      </w:r>
      <w:r w:rsidRPr="0004381C">
        <w:rPr>
          <w:rFonts w:asciiTheme="majorEastAsia" w:eastAsiaTheme="majorEastAsia" w:hAnsiTheme="majorEastAsia"/>
          <w:w w:val="104"/>
        </w:rPr>
        <w:t>×</w:t>
      </w:r>
      <w:r w:rsidRPr="00AA478A">
        <w:rPr>
          <w:rFonts w:ascii="Times New Roman" w:hAnsi="Times New Roman"/>
          <w:w w:val="104"/>
        </w:rPr>
        <w:t>10</w:t>
      </w:r>
      <w:r w:rsidRPr="00AA478A">
        <w:rPr>
          <w:rFonts w:ascii="Times New Roman" w:hAnsi="Times New Roman"/>
          <w:w w:val="104"/>
          <w:vertAlign w:val="superscript"/>
        </w:rPr>
        <w:t>-34</w:t>
      </w:r>
      <w:r w:rsidRPr="00AA478A">
        <w:rPr>
          <w:rFonts w:ascii="Times New Roman" w:hAnsi="Times New Roman"/>
          <w:w w:val="104"/>
        </w:rPr>
        <w:t xml:space="preserve"> J·s</w:t>
      </w:r>
      <w:r w:rsidRPr="00AA478A">
        <w:rPr>
          <w:rFonts w:ascii="Times New Roman" w:hAnsi="Times New Roman"/>
          <w:w w:val="104"/>
        </w:rPr>
        <w:t>。人们把这种波称为</w:t>
      </w:r>
      <w:r w:rsidRPr="00AA478A">
        <w:rPr>
          <w:rFonts w:ascii="Times New Roman" w:hAnsi="Times New Roman"/>
          <w:w w:val="104"/>
          <w:u w:val="single"/>
        </w:rPr>
        <w:t>德布罗意波</w:t>
      </w:r>
      <w:r w:rsidRPr="00AA478A">
        <w:rPr>
          <w:rFonts w:ascii="Times New Roman" w:hAnsi="Times New Roman"/>
          <w:w w:val="104"/>
        </w:rPr>
        <w:t>，也叫物质波。</w:t>
      </w:r>
    </w:p>
    <w:p w:rsidR="008314D5" w:rsidRPr="00AA478A" w:rsidRDefault="008314D5" w:rsidP="008314D5">
      <w:pPr>
        <w:tabs>
          <w:tab w:val="left" w:pos="2268"/>
          <w:tab w:val="left" w:pos="4536"/>
          <w:tab w:val="left" w:pos="6804"/>
        </w:tabs>
        <w:spacing w:line="360" w:lineRule="auto"/>
        <w:rPr>
          <w:rFonts w:ascii="Times New Roman" w:hAnsi="Times New Roman"/>
        </w:rPr>
      </w:pPr>
      <w:r w:rsidRPr="00AA478A">
        <w:rPr>
          <w:rFonts w:ascii="Times New Roman" w:hAnsi="Times New Roman"/>
          <w:noProof/>
        </w:rPr>
        <w:drawing>
          <wp:inline distT="0" distB="0" distL="0" distR="0" wp14:anchorId="4E1A18EC" wp14:editId="5A3B00CE">
            <wp:extent cx="718185" cy="217805"/>
            <wp:effectExtent l="0" t="0" r="5715" b="0"/>
            <wp:docPr id="1879" name="image477.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477.jpeg"/>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718185" cy="217805"/>
                    </a:xfrm>
                    <a:prstGeom prst="rect">
                      <a:avLst/>
                    </a:prstGeom>
                    <a:noFill/>
                    <a:ln>
                      <a:noFill/>
                    </a:ln>
                  </pic:spPr>
                </pic:pic>
              </a:graphicData>
            </a:graphic>
          </wp:inline>
        </w:drawing>
      </w:r>
    </w:p>
    <w:p w:rsidR="008314D5" w:rsidRPr="00AA478A" w:rsidRDefault="008314D5" w:rsidP="008314D5">
      <w:pPr>
        <w:tabs>
          <w:tab w:val="left" w:pos="2268"/>
          <w:tab w:val="left" w:pos="4536"/>
          <w:tab w:val="left" w:pos="6804"/>
        </w:tabs>
        <w:spacing w:line="360" w:lineRule="auto"/>
        <w:rPr>
          <w:rFonts w:ascii="Times New Roman" w:hAnsi="Times New Roman"/>
        </w:rPr>
      </w:pPr>
      <w:r w:rsidRPr="00AA478A">
        <w:rPr>
          <w:rFonts w:ascii="Times New Roman" w:eastAsia="仿宋" w:hAnsi="Times New Roman"/>
          <w:w w:val="104"/>
        </w:rPr>
        <w:t>一名运动员正以</w:t>
      </w:r>
      <w:r w:rsidRPr="00AA478A">
        <w:rPr>
          <w:rFonts w:ascii="Times New Roman" w:hAnsi="Times New Roman"/>
          <w:w w:val="104"/>
        </w:rPr>
        <w:t>10</w:t>
      </w:r>
      <w:r w:rsidRPr="00AA478A">
        <w:rPr>
          <w:rFonts w:ascii="Times New Roman" w:eastAsia="仿宋" w:hAnsi="Times New Roman"/>
          <w:w w:val="104"/>
        </w:rPr>
        <w:t xml:space="preserve"> </w:t>
      </w:r>
      <w:r w:rsidRPr="00AA478A">
        <w:rPr>
          <w:rFonts w:ascii="Times New Roman" w:hAnsi="Times New Roman"/>
          <w:w w:val="104"/>
        </w:rPr>
        <w:t>m/s</w:t>
      </w:r>
      <w:r w:rsidRPr="00AA478A">
        <w:rPr>
          <w:rFonts w:ascii="Times New Roman" w:eastAsia="仿宋" w:hAnsi="Times New Roman"/>
          <w:w w:val="104"/>
        </w:rPr>
        <w:t>的速度奔跑，已知他的质量为</w:t>
      </w:r>
      <w:r w:rsidRPr="00AA478A">
        <w:rPr>
          <w:rFonts w:ascii="Times New Roman" w:hAnsi="Times New Roman"/>
          <w:w w:val="104"/>
        </w:rPr>
        <w:t>60</w:t>
      </w:r>
      <w:r w:rsidRPr="00AA478A">
        <w:rPr>
          <w:rFonts w:ascii="Times New Roman" w:eastAsia="仿宋" w:hAnsi="Times New Roman"/>
          <w:w w:val="104"/>
        </w:rPr>
        <w:t xml:space="preserve"> </w:t>
      </w:r>
      <w:r w:rsidRPr="00AA478A">
        <w:rPr>
          <w:rFonts w:ascii="Times New Roman" w:hAnsi="Times New Roman"/>
          <w:w w:val="104"/>
        </w:rPr>
        <w:t>kg</w:t>
      </w:r>
      <w:r w:rsidRPr="00AA478A">
        <w:rPr>
          <w:rFonts w:ascii="Times New Roman" w:eastAsia="仿宋" w:hAnsi="Times New Roman"/>
          <w:w w:val="104"/>
        </w:rPr>
        <w:t>，普朗克常量</w:t>
      </w:r>
      <w:r w:rsidRPr="00AA478A">
        <w:rPr>
          <w:rFonts w:ascii="Times New Roman" w:hAnsi="Times New Roman"/>
          <w:i/>
          <w:w w:val="104"/>
        </w:rPr>
        <w:t>h</w:t>
      </w:r>
      <w:r w:rsidRPr="00AA478A">
        <w:rPr>
          <w:rFonts w:ascii="Times New Roman" w:hAnsi="Times New Roman"/>
          <w:w w:val="104"/>
        </w:rPr>
        <w:t>=6</w:t>
      </w:r>
      <w:r w:rsidRPr="00D50237">
        <w:rPr>
          <w:rFonts w:ascii="Times New Roman" w:hAnsi="Times New Roman"/>
          <w:w w:val="104"/>
        </w:rPr>
        <w:t>.</w:t>
      </w:r>
      <w:r w:rsidRPr="00AA478A">
        <w:rPr>
          <w:rFonts w:ascii="Times New Roman" w:hAnsi="Times New Roman"/>
          <w:w w:val="104"/>
        </w:rPr>
        <w:t>6</w:t>
      </w:r>
      <w:r w:rsidRPr="0004381C">
        <w:rPr>
          <w:rFonts w:asciiTheme="majorEastAsia" w:eastAsiaTheme="majorEastAsia" w:hAnsiTheme="majorEastAsia"/>
          <w:w w:val="104"/>
        </w:rPr>
        <w:t>×</w:t>
      </w:r>
      <w:r w:rsidRPr="00AA478A">
        <w:rPr>
          <w:rFonts w:ascii="Times New Roman" w:hAnsi="Times New Roman"/>
          <w:w w:val="104"/>
        </w:rPr>
        <w:t>10</w:t>
      </w:r>
      <w:r w:rsidRPr="00AA478A">
        <w:rPr>
          <w:rFonts w:ascii="Times New Roman" w:hAnsi="Times New Roman"/>
          <w:w w:val="104"/>
          <w:vertAlign w:val="superscript"/>
        </w:rPr>
        <w:t>-34</w:t>
      </w:r>
      <w:r w:rsidRPr="00AA478A">
        <w:rPr>
          <w:rFonts w:ascii="Times New Roman" w:eastAsia="仿宋" w:hAnsi="Times New Roman"/>
          <w:w w:val="104"/>
        </w:rPr>
        <w:t xml:space="preserve"> </w:t>
      </w:r>
      <w:r w:rsidRPr="00AA478A">
        <w:rPr>
          <w:rFonts w:ascii="Times New Roman" w:hAnsi="Times New Roman"/>
          <w:w w:val="104"/>
        </w:rPr>
        <w:t>J</w:t>
      </w:r>
      <w:r w:rsidRPr="00AA478A">
        <w:rPr>
          <w:rFonts w:ascii="Times New Roman" w:hAnsi="Times New Roman"/>
          <w:i/>
          <w:w w:val="104"/>
        </w:rPr>
        <w:t>·</w:t>
      </w:r>
      <w:r w:rsidRPr="00AA478A">
        <w:rPr>
          <w:rFonts w:ascii="Times New Roman" w:hAnsi="Times New Roman"/>
          <w:w w:val="104"/>
        </w:rPr>
        <w:t>s</w:t>
      </w:r>
      <w:r w:rsidRPr="00AA478A">
        <w:rPr>
          <w:rFonts w:ascii="Times New Roman" w:eastAsia="仿宋" w:hAnsi="Times New Roman"/>
          <w:w w:val="104"/>
        </w:rPr>
        <w:t>，试估算他的德布罗意波长。为什么我们观察不到运动员的波动性？</w:t>
      </w:r>
    </w:p>
    <w:p w:rsidR="008314D5" w:rsidRPr="00AA478A" w:rsidRDefault="008314D5" w:rsidP="008314D5">
      <w:pPr>
        <w:tabs>
          <w:tab w:val="left" w:pos="2268"/>
          <w:tab w:val="left" w:pos="4536"/>
          <w:tab w:val="left" w:pos="6804"/>
        </w:tabs>
        <w:spacing w:line="360" w:lineRule="auto"/>
        <w:rPr>
          <w:rFonts w:ascii="Times New Roman" w:hAnsi="Times New Roman"/>
        </w:rPr>
      </w:pPr>
      <w:r w:rsidRPr="00AA478A">
        <w:rPr>
          <w:rFonts w:ascii="Times New Roman" w:eastAsia="黑体" w:hAnsi="Times New Roman"/>
        </w:rPr>
        <w:t>答案</w:t>
      </w:r>
      <w:r w:rsidRPr="00AA478A">
        <w:rPr>
          <w:rFonts w:ascii="Times New Roman" w:hAnsi="Times New Roman"/>
        </w:rPr>
        <w:t xml:space="preserve">　</w:t>
      </w:r>
      <w:r w:rsidRPr="00AA478A">
        <w:rPr>
          <w:rFonts w:ascii="Times New Roman" w:hAnsi="Times New Roman"/>
          <w:i/>
        </w:rPr>
        <w:t>λ</w:t>
      </w:r>
      <w:r w:rsidRPr="00AA478A">
        <w:rPr>
          <w:rFonts w:ascii="Times New Roman" w:hAnsi="Times New Roman"/>
        </w:rPr>
        <w:t>=</w:t>
      </w:r>
      <m:oMath>
        <m:f>
          <m:fPr>
            <m:ctrlPr>
              <w:rPr>
                <w:rFonts w:ascii="Cambria Math" w:hAnsi="Cambria Math"/>
              </w:rPr>
            </m:ctrlPr>
          </m:fPr>
          <m:num>
            <m:r>
              <w:rPr>
                <w:rFonts w:ascii="Cambria Math" w:hAnsi="Cambria Math"/>
              </w:rPr>
              <m:t>h</m:t>
            </m:r>
          </m:num>
          <m:den>
            <m:r>
              <w:rPr>
                <w:rFonts w:ascii="Cambria Math" w:hAnsi="Cambria Math"/>
              </w:rPr>
              <m:t>p</m:t>
            </m:r>
          </m:den>
        </m:f>
      </m:oMath>
      <w:r w:rsidRPr="00AA478A">
        <w:rPr>
          <w:rFonts w:ascii="Times New Roman" w:hAnsi="Times New Roman"/>
        </w:rPr>
        <w:t>=</w:t>
      </w:r>
      <m:oMath>
        <m:f>
          <m:fPr>
            <m:ctrlPr>
              <w:rPr>
                <w:rFonts w:ascii="Cambria Math" w:hAnsi="Cambria Math"/>
              </w:rPr>
            </m:ctrlPr>
          </m:fPr>
          <m:num>
            <m:r>
              <m:rPr>
                <m:sty m:val="p"/>
              </m:rPr>
              <w:rPr>
                <w:rFonts w:ascii="Cambria Math" w:hAnsi="Cambria Math"/>
              </w:rPr>
              <m:t>6.6</m:t>
            </m:r>
            <m:r>
              <m:rPr>
                <m:sty m:val="p"/>
              </m:rPr>
              <w:rPr>
                <w:rFonts w:ascii="Cambria Math" w:eastAsiaTheme="majorEastAsia" w:hAnsi="Cambria Math"/>
              </w:rPr>
              <m:t>×</m:t>
            </m:r>
            <m:sSup>
              <m:sSupPr>
                <m:ctrlPr>
                  <w:rPr>
                    <w:rFonts w:ascii="Cambria Math" w:hAnsi="Cambria Math"/>
                  </w:rPr>
                </m:ctrlPr>
              </m:sSupPr>
              <m:e>
                <m:r>
                  <m:rPr>
                    <m:sty m:val="p"/>
                  </m:rPr>
                  <w:rPr>
                    <w:rFonts w:ascii="Cambria Math" w:hAnsi="Cambria Math"/>
                  </w:rPr>
                  <m:t>10</m:t>
                </m:r>
              </m:e>
              <m:sup>
                <m:r>
                  <m:rPr>
                    <m:sty m:val="p"/>
                  </m:rPr>
                  <w:rPr>
                    <w:rFonts w:ascii="Cambria Math" w:hAnsi="Cambria Math"/>
                  </w:rPr>
                  <m:t>-34</m:t>
                </m:r>
              </m:sup>
            </m:sSup>
          </m:num>
          <m:den>
            <m:r>
              <m:rPr>
                <m:sty m:val="p"/>
              </m:rPr>
              <w:rPr>
                <w:rFonts w:ascii="Cambria Math" w:hAnsi="Cambria Math"/>
              </w:rPr>
              <m:t>60</m:t>
            </m:r>
            <m:r>
              <m:rPr>
                <m:sty m:val="p"/>
              </m:rPr>
              <w:rPr>
                <w:rFonts w:ascii="Cambria Math" w:eastAsiaTheme="majorEastAsia" w:hAnsi="Cambria Math"/>
              </w:rPr>
              <m:t>×</m:t>
            </m:r>
            <m:r>
              <m:rPr>
                <m:sty m:val="p"/>
              </m:rPr>
              <w:rPr>
                <w:rFonts w:ascii="Cambria Math" w:hAnsi="Cambria Math"/>
              </w:rPr>
              <m:t>10</m:t>
            </m:r>
          </m:den>
        </m:f>
      </m:oMath>
      <w:r w:rsidRPr="00AA478A">
        <w:rPr>
          <w:rFonts w:ascii="Times New Roman" w:hAnsi="Times New Roman"/>
        </w:rPr>
        <w:t xml:space="preserve"> m=1</w:t>
      </w:r>
      <w:r w:rsidRPr="00D50237">
        <w:rPr>
          <w:rFonts w:ascii="Times New Roman" w:hAnsi="Times New Roman"/>
        </w:rPr>
        <w:t>.</w:t>
      </w:r>
      <w:r w:rsidRPr="00AA478A">
        <w:rPr>
          <w:rFonts w:ascii="Times New Roman" w:hAnsi="Times New Roman"/>
        </w:rPr>
        <w:t>1</w:t>
      </w:r>
      <w:r w:rsidRPr="0004381C">
        <w:rPr>
          <w:rFonts w:asciiTheme="majorEastAsia" w:eastAsiaTheme="majorEastAsia" w:hAnsiTheme="majorEastAsia"/>
        </w:rPr>
        <w:t>×</w:t>
      </w:r>
      <w:r w:rsidRPr="00AA478A">
        <w:rPr>
          <w:rFonts w:ascii="Times New Roman" w:hAnsi="Times New Roman"/>
        </w:rPr>
        <w:t>10</w:t>
      </w:r>
      <w:r w:rsidRPr="00AA478A">
        <w:rPr>
          <w:rFonts w:ascii="Times New Roman" w:hAnsi="Times New Roman"/>
          <w:vertAlign w:val="superscript"/>
        </w:rPr>
        <w:t>-36</w:t>
      </w:r>
      <w:r w:rsidRPr="00AA478A">
        <w:rPr>
          <w:rFonts w:ascii="Times New Roman" w:hAnsi="Times New Roman"/>
        </w:rPr>
        <w:t xml:space="preserve"> m</w:t>
      </w:r>
      <w:r w:rsidRPr="00AA478A">
        <w:rPr>
          <w:rFonts w:ascii="Times New Roman" w:hAnsi="Times New Roman"/>
        </w:rPr>
        <w:t>，因为实际的障碍物</w:t>
      </w:r>
      <w:r>
        <w:rPr>
          <w:rFonts w:ascii="Times New Roman" w:hAnsi="Times New Roman"/>
        </w:rPr>
        <w:t>(</w:t>
      </w:r>
      <w:r w:rsidRPr="00AA478A">
        <w:rPr>
          <w:rFonts w:ascii="Times New Roman" w:hAnsi="Times New Roman"/>
        </w:rPr>
        <w:t>或小孔</w:t>
      </w:r>
      <w:r>
        <w:rPr>
          <w:rFonts w:ascii="Times New Roman" w:hAnsi="Times New Roman"/>
        </w:rPr>
        <w:t>)</w:t>
      </w:r>
      <w:r w:rsidRPr="00AA478A">
        <w:rPr>
          <w:rFonts w:ascii="Times New Roman" w:hAnsi="Times New Roman"/>
        </w:rPr>
        <w:t>的尺寸远大于运动员的德布罗意波长，所以观察不到干涉和衍射等波动特性。</w:t>
      </w:r>
    </w:p>
    <w:p w:rsidR="008314D5" w:rsidRPr="00AA478A" w:rsidRDefault="008314D5" w:rsidP="008314D5">
      <w:pPr>
        <w:tabs>
          <w:tab w:val="left" w:pos="2268"/>
          <w:tab w:val="left" w:pos="4536"/>
          <w:tab w:val="left" w:pos="6804"/>
        </w:tabs>
        <w:spacing w:line="360" w:lineRule="auto"/>
        <w:rPr>
          <w:rFonts w:ascii="Times New Roman" w:hAnsi="Times New Roman"/>
        </w:rPr>
      </w:pPr>
      <w:r w:rsidRPr="00AA478A">
        <w:rPr>
          <w:rFonts w:ascii="Times New Roman" w:hAnsi="Times New Roman"/>
          <w:noProof/>
        </w:rPr>
        <w:drawing>
          <wp:inline distT="0" distB="0" distL="0" distR="0" wp14:anchorId="249ACE55" wp14:editId="61EA5124">
            <wp:extent cx="38100" cy="108585"/>
            <wp:effectExtent l="0" t="0" r="0" b="5715"/>
            <wp:docPr id="1884" name="image478.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478.jpeg"/>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38100" cy="108585"/>
                    </a:xfrm>
                    <a:prstGeom prst="rect">
                      <a:avLst/>
                    </a:prstGeom>
                    <a:noFill/>
                    <a:ln>
                      <a:noFill/>
                    </a:ln>
                  </pic:spPr>
                </pic:pic>
              </a:graphicData>
            </a:graphic>
          </wp:inline>
        </w:drawing>
      </w:r>
      <w:r w:rsidRPr="00AA478A">
        <w:rPr>
          <w:rFonts w:ascii="Times New Roman" w:eastAsia="黑体" w:hAnsi="Times New Roman"/>
          <w:w w:val="104"/>
        </w:rPr>
        <w:t>例</w:t>
      </w:r>
      <w:r w:rsidRPr="00AA478A">
        <w:rPr>
          <w:rFonts w:ascii="Times New Roman" w:hAnsi="Times New Roman"/>
          <w:w w:val="104"/>
        </w:rPr>
        <w:t>1</w:t>
      </w:r>
      <w:r w:rsidRPr="00AA478A">
        <w:rPr>
          <w:rFonts w:ascii="Times New Roman" w:hAnsi="Times New Roman"/>
          <w:noProof/>
        </w:rPr>
        <w:drawing>
          <wp:inline distT="0" distB="0" distL="0" distR="0" wp14:anchorId="7537D01B" wp14:editId="79378993">
            <wp:extent cx="38100" cy="108585"/>
            <wp:effectExtent l="0" t="0" r="0" b="5715"/>
            <wp:docPr id="1885" name="image479.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479.jpeg"/>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38100" cy="108585"/>
                    </a:xfrm>
                    <a:prstGeom prst="rect">
                      <a:avLst/>
                    </a:prstGeom>
                    <a:noFill/>
                    <a:ln>
                      <a:noFill/>
                    </a:ln>
                  </pic:spPr>
                </pic:pic>
              </a:graphicData>
            </a:graphic>
          </wp:inline>
        </w:drawing>
      </w:r>
      <w:r w:rsidRPr="00AA478A">
        <w:rPr>
          <w:rFonts w:ascii="Times New Roman" w:hAnsi="Times New Roman"/>
          <w:w w:val="104"/>
        </w:rPr>
        <w:t xml:space="preserve">　</w:t>
      </w:r>
      <w:r>
        <w:rPr>
          <w:rFonts w:ascii="Times New Roman" w:eastAsia="楷体" w:hAnsi="Times New Roman"/>
          <w:w w:val="104"/>
        </w:rPr>
        <w:t>(</w:t>
      </w:r>
      <w:r w:rsidRPr="00AA478A">
        <w:rPr>
          <w:rFonts w:ascii="Times New Roman" w:hAnsi="Times New Roman"/>
          <w:w w:val="104"/>
        </w:rPr>
        <w:t>2025·</w:t>
      </w:r>
      <w:r w:rsidRPr="00AA478A">
        <w:rPr>
          <w:rFonts w:ascii="Times New Roman" w:eastAsia="楷体" w:hAnsi="Times New Roman"/>
          <w:w w:val="104"/>
        </w:rPr>
        <w:t>陕晋青宁卷</w:t>
      </w:r>
      <w:r w:rsidRPr="00AA478A">
        <w:rPr>
          <w:rFonts w:ascii="Times New Roman" w:hAnsi="Times New Roman"/>
          <w:w w:val="104"/>
        </w:rPr>
        <w:t>·5</w:t>
      </w:r>
      <w:r>
        <w:rPr>
          <w:rFonts w:ascii="Times New Roman" w:eastAsia="楷体" w:hAnsi="Times New Roman"/>
          <w:w w:val="104"/>
        </w:rPr>
        <w:t>)</w:t>
      </w:r>
      <w:r w:rsidRPr="00AA478A">
        <w:rPr>
          <w:rFonts w:ascii="Times New Roman" w:hAnsi="Times New Roman"/>
          <w:w w:val="104"/>
        </w:rPr>
        <w:t>我国首台拥有自主知识产权的场发射透射电镜</w:t>
      </w:r>
      <w:r w:rsidRPr="00AA478A">
        <w:rPr>
          <w:rFonts w:ascii="Times New Roman" w:hAnsi="Times New Roman"/>
          <w:w w:val="104"/>
        </w:rPr>
        <w:t>TH—F120</w:t>
      </w:r>
      <w:r w:rsidRPr="00AA478A">
        <w:rPr>
          <w:rFonts w:ascii="Times New Roman" w:hAnsi="Times New Roman"/>
          <w:w w:val="104"/>
        </w:rPr>
        <w:t>实现了超高分辨率成像，其分辨率提高利用了高速电子束波长远小于可见光波长的物理性质。一个静止的电子经</w:t>
      </w:r>
      <w:r w:rsidRPr="00AA478A">
        <w:rPr>
          <w:rFonts w:ascii="Times New Roman" w:hAnsi="Times New Roman"/>
          <w:w w:val="104"/>
        </w:rPr>
        <w:t xml:space="preserve">100 </w:t>
      </w:r>
      <w:r w:rsidRPr="00AA478A">
        <w:rPr>
          <w:rFonts w:ascii="Times New Roman" w:hAnsi="Times New Roman"/>
          <w:w w:val="104"/>
        </w:rPr>
        <w:lastRenderedPageBreak/>
        <w:t>V</w:t>
      </w:r>
      <w:r w:rsidRPr="00AA478A">
        <w:rPr>
          <w:rFonts w:ascii="Times New Roman" w:hAnsi="Times New Roman"/>
          <w:w w:val="104"/>
        </w:rPr>
        <w:t>电压加速后，其德布罗意波长为</w:t>
      </w:r>
      <w:r w:rsidRPr="00AA478A">
        <w:rPr>
          <w:rFonts w:ascii="Times New Roman" w:hAnsi="Times New Roman"/>
          <w:i/>
          <w:w w:val="104"/>
        </w:rPr>
        <w:t>λ</w:t>
      </w:r>
      <w:r w:rsidRPr="00AA478A">
        <w:rPr>
          <w:rFonts w:ascii="Times New Roman" w:hAnsi="Times New Roman"/>
          <w:w w:val="104"/>
        </w:rPr>
        <w:t>，若加速电压为</w:t>
      </w:r>
      <w:r w:rsidRPr="00AA478A">
        <w:rPr>
          <w:rFonts w:ascii="Times New Roman" w:hAnsi="Times New Roman"/>
          <w:w w:val="104"/>
        </w:rPr>
        <w:t>10 kV</w:t>
      </w:r>
      <w:r w:rsidRPr="00AA478A">
        <w:rPr>
          <w:rFonts w:ascii="Times New Roman" w:hAnsi="Times New Roman"/>
          <w:w w:val="104"/>
        </w:rPr>
        <w:t>，不考虑相对论效应，则其德布罗意波长为</w:t>
      </w:r>
      <w:r>
        <w:rPr>
          <w:rFonts w:ascii="Times New Roman" w:hAnsi="Times New Roman"/>
          <w:w w:val="104"/>
        </w:rPr>
        <w:t>(</w:t>
      </w:r>
      <w:r w:rsidRPr="00AA478A">
        <w:rPr>
          <w:rFonts w:ascii="Times New Roman" w:hAnsi="Times New Roman"/>
          <w:w w:val="104"/>
        </w:rPr>
        <w:t xml:space="preserve">　　</w:t>
      </w:r>
      <w:r>
        <w:rPr>
          <w:rFonts w:ascii="Times New Roman" w:hAnsi="Times New Roman"/>
          <w:w w:val="104"/>
        </w:rPr>
        <w:t>)</w:t>
      </w:r>
    </w:p>
    <w:p w:rsidR="008314D5" w:rsidRPr="00AA478A" w:rsidRDefault="008314D5" w:rsidP="008314D5">
      <w:pPr>
        <w:tabs>
          <w:tab w:val="left" w:pos="2268"/>
          <w:tab w:val="left" w:pos="4536"/>
          <w:tab w:val="left" w:pos="6804"/>
        </w:tabs>
        <w:spacing w:line="360" w:lineRule="auto"/>
        <w:rPr>
          <w:rFonts w:ascii="Times New Roman" w:hAnsi="Times New Roman"/>
        </w:rPr>
      </w:pPr>
      <w:r w:rsidRPr="00AA478A">
        <w:rPr>
          <w:rFonts w:ascii="Times New Roman" w:hAnsi="Times New Roman"/>
          <w:w w:val="104"/>
        </w:rPr>
        <w:t>A</w:t>
      </w:r>
      <w:r w:rsidRPr="00D50237">
        <w:rPr>
          <w:rFonts w:ascii="Times New Roman" w:hAnsi="Times New Roman"/>
          <w:w w:val="104"/>
        </w:rPr>
        <w:t>.</w:t>
      </w:r>
      <w:r w:rsidRPr="00AA478A">
        <w:rPr>
          <w:rFonts w:ascii="Times New Roman" w:hAnsi="Times New Roman"/>
          <w:w w:val="104"/>
        </w:rPr>
        <w:t>100</w:t>
      </w:r>
      <w:r w:rsidRPr="00AA478A">
        <w:rPr>
          <w:rFonts w:ascii="Times New Roman" w:hAnsi="Times New Roman"/>
          <w:i/>
          <w:w w:val="104"/>
        </w:rPr>
        <w:t>λ</w:t>
      </w:r>
      <w:r w:rsidRPr="00AA478A">
        <w:rPr>
          <w:rFonts w:ascii="Times New Roman" w:hAnsi="Times New Roman"/>
          <w:w w:val="104"/>
        </w:rPr>
        <w:tab/>
        <w:t>B</w:t>
      </w:r>
      <w:r w:rsidRPr="00D50237">
        <w:rPr>
          <w:rFonts w:ascii="Times New Roman" w:hAnsi="Times New Roman"/>
          <w:w w:val="104"/>
        </w:rPr>
        <w:t>.</w:t>
      </w:r>
      <w:r w:rsidRPr="00AA478A">
        <w:rPr>
          <w:rFonts w:ascii="Times New Roman" w:hAnsi="Times New Roman"/>
          <w:w w:val="104"/>
        </w:rPr>
        <w:t>10</w:t>
      </w:r>
      <w:r w:rsidRPr="00AA478A">
        <w:rPr>
          <w:rFonts w:ascii="Times New Roman" w:hAnsi="Times New Roman"/>
          <w:i/>
          <w:w w:val="104"/>
        </w:rPr>
        <w:t>λ</w:t>
      </w:r>
      <w:r w:rsidRPr="00AA478A">
        <w:rPr>
          <w:rFonts w:ascii="Times New Roman" w:hAnsi="Times New Roman"/>
          <w:w w:val="104"/>
        </w:rPr>
        <w:tab/>
        <w:t>C</w:t>
      </w:r>
      <w:r w:rsidRPr="00D50237">
        <w:rPr>
          <w:rFonts w:ascii="Times New Roman" w:hAnsi="Times New Roman"/>
          <w:w w:val="104"/>
        </w:rPr>
        <w:t>.</w:t>
      </w:r>
      <m:oMath>
        <m:f>
          <m:fPr>
            <m:ctrlPr>
              <w:rPr>
                <w:rFonts w:ascii="Cambria Math" w:hAnsi="Cambria Math"/>
              </w:rPr>
            </m:ctrlPr>
          </m:fPr>
          <m:num>
            <m:r>
              <m:rPr>
                <m:sty m:val="p"/>
              </m:rPr>
              <w:rPr>
                <w:rFonts w:ascii="Cambria Math" w:hAnsi="Cambria Math"/>
              </w:rPr>
              <m:t>1</m:t>
            </m:r>
          </m:num>
          <m:den>
            <m:r>
              <m:rPr>
                <m:sty m:val="p"/>
              </m:rPr>
              <w:rPr>
                <w:rFonts w:ascii="Cambria Math" w:hAnsi="Cambria Math"/>
              </w:rPr>
              <m:t>10</m:t>
            </m:r>
          </m:den>
        </m:f>
      </m:oMath>
      <w:r w:rsidRPr="00AA478A">
        <w:rPr>
          <w:rFonts w:ascii="Times New Roman" w:hAnsi="Times New Roman"/>
          <w:i/>
          <w:w w:val="104"/>
        </w:rPr>
        <w:t>λ</w:t>
      </w:r>
      <w:r w:rsidRPr="00AA478A">
        <w:rPr>
          <w:rFonts w:ascii="Times New Roman" w:hAnsi="Times New Roman"/>
          <w:w w:val="104"/>
        </w:rPr>
        <w:tab/>
        <w:t>D</w:t>
      </w:r>
      <w:r w:rsidRPr="00D50237">
        <w:rPr>
          <w:rFonts w:ascii="Times New Roman" w:hAnsi="Times New Roman"/>
          <w:w w:val="104"/>
        </w:rPr>
        <w:t>.</w:t>
      </w:r>
      <m:oMath>
        <m:f>
          <m:fPr>
            <m:ctrlPr>
              <w:rPr>
                <w:rFonts w:ascii="Cambria Math" w:hAnsi="Cambria Math"/>
              </w:rPr>
            </m:ctrlPr>
          </m:fPr>
          <m:num>
            <m:r>
              <m:rPr>
                <m:sty m:val="p"/>
              </m:rPr>
              <w:rPr>
                <w:rFonts w:ascii="Cambria Math" w:hAnsi="Cambria Math"/>
              </w:rPr>
              <m:t>1</m:t>
            </m:r>
          </m:num>
          <m:den>
            <m:r>
              <m:rPr>
                <m:sty m:val="p"/>
              </m:rPr>
              <w:rPr>
                <w:rFonts w:ascii="Cambria Math" w:hAnsi="Cambria Math"/>
              </w:rPr>
              <m:t>100</m:t>
            </m:r>
          </m:den>
        </m:f>
      </m:oMath>
      <w:r w:rsidRPr="00AA478A">
        <w:rPr>
          <w:rFonts w:ascii="Times New Roman" w:hAnsi="Times New Roman"/>
          <w:i/>
          <w:w w:val="104"/>
        </w:rPr>
        <w:t>λ</w:t>
      </w:r>
    </w:p>
    <w:p w:rsidR="008314D5" w:rsidRPr="00AA478A" w:rsidRDefault="008314D5" w:rsidP="008314D5">
      <w:pPr>
        <w:tabs>
          <w:tab w:val="left" w:pos="2268"/>
          <w:tab w:val="left" w:pos="4536"/>
          <w:tab w:val="left" w:pos="6804"/>
        </w:tabs>
        <w:spacing w:line="360" w:lineRule="auto"/>
        <w:rPr>
          <w:rFonts w:ascii="Times New Roman" w:hAnsi="Times New Roman"/>
        </w:rPr>
      </w:pPr>
      <w:r w:rsidRPr="00AA478A">
        <w:rPr>
          <w:rFonts w:ascii="Times New Roman" w:eastAsia="黑体" w:hAnsi="Times New Roman"/>
        </w:rPr>
        <w:t>答案</w:t>
      </w:r>
      <w:r w:rsidRPr="00AA478A">
        <w:rPr>
          <w:rFonts w:ascii="Times New Roman" w:hAnsi="Times New Roman"/>
        </w:rPr>
        <w:t xml:space="preserve">　</w:t>
      </w:r>
      <w:r w:rsidRPr="00AA478A">
        <w:rPr>
          <w:rFonts w:ascii="Times New Roman" w:hAnsi="Times New Roman"/>
        </w:rPr>
        <w:t>C</w:t>
      </w:r>
    </w:p>
    <w:p w:rsidR="008314D5" w:rsidRPr="00AA478A" w:rsidRDefault="008314D5" w:rsidP="008314D5">
      <w:pPr>
        <w:tabs>
          <w:tab w:val="left" w:pos="2268"/>
          <w:tab w:val="left" w:pos="4536"/>
          <w:tab w:val="left" w:pos="6804"/>
        </w:tabs>
        <w:spacing w:line="360" w:lineRule="auto"/>
        <w:rPr>
          <w:rFonts w:ascii="Times New Roman" w:hAnsi="Times New Roman"/>
        </w:rPr>
      </w:pPr>
      <w:r w:rsidRPr="00AA478A">
        <w:rPr>
          <w:rFonts w:ascii="Times New Roman" w:eastAsia="黑体" w:hAnsi="Times New Roman"/>
        </w:rPr>
        <w:t>解析</w:t>
      </w:r>
      <w:r w:rsidRPr="00AA478A">
        <w:rPr>
          <w:rFonts w:ascii="Times New Roman" w:hAnsi="Times New Roman"/>
        </w:rPr>
        <w:t xml:space="preserve">　</w:t>
      </w:r>
      <w:r w:rsidRPr="00AA478A">
        <w:rPr>
          <w:rFonts w:ascii="Times New Roman" w:eastAsia="楷体" w:hAnsi="Times New Roman"/>
        </w:rPr>
        <w:t>设电子经电压</w:t>
      </w:r>
      <w:r w:rsidRPr="00AA478A">
        <w:rPr>
          <w:rFonts w:ascii="Times New Roman" w:hAnsi="Times New Roman"/>
          <w:i/>
        </w:rPr>
        <w:t>U</w:t>
      </w:r>
      <w:r w:rsidRPr="00AA478A">
        <w:rPr>
          <w:rFonts w:ascii="Times New Roman" w:eastAsia="楷体" w:hAnsi="Times New Roman"/>
        </w:rPr>
        <w:t>加速后速度大小为</w:t>
      </w:r>
      <w:r w:rsidRPr="00AA478A">
        <w:rPr>
          <w:rFonts w:ascii="Times New Roman" w:hAnsi="Times New Roman"/>
          <w:i/>
        </w:rPr>
        <w:t>v</w:t>
      </w:r>
      <w:r w:rsidRPr="00AA478A">
        <w:rPr>
          <w:rFonts w:ascii="Times New Roman" w:eastAsia="楷体" w:hAnsi="Times New Roman"/>
        </w:rPr>
        <w:t>，由动能定理得</w:t>
      </w:r>
      <w:r w:rsidRPr="00AA478A">
        <w:rPr>
          <w:rFonts w:ascii="Times New Roman" w:hAnsi="Times New Roman"/>
          <w:i/>
        </w:rPr>
        <w:t>eU</w:t>
      </w:r>
      <w:r w:rsidRPr="00AA478A">
        <w:rPr>
          <w:rFonts w:ascii="Times New Roman" w:hAnsi="Times New Roman"/>
        </w:rPr>
        <w:t>=</w:t>
      </w:r>
      <m:oMath>
        <m:f>
          <m:fPr>
            <m:ctrlPr>
              <w:rPr>
                <w:rFonts w:ascii="Cambria Math" w:hAnsi="Cambria Math"/>
              </w:rPr>
            </m:ctrlPr>
          </m:fPr>
          <m:num>
            <m:r>
              <m:rPr>
                <m:sty m:val="p"/>
              </m:rPr>
              <w:rPr>
                <w:rFonts w:ascii="Cambria Math" w:hAnsi="Cambria Math"/>
              </w:rPr>
              <m:t>1</m:t>
            </m:r>
          </m:num>
          <m:den>
            <m:r>
              <m:rPr>
                <m:sty m:val="p"/>
              </m:rPr>
              <w:rPr>
                <w:rFonts w:ascii="Cambria Math" w:hAnsi="Cambria Math"/>
              </w:rPr>
              <m:t>2</m:t>
            </m:r>
          </m:den>
        </m:f>
      </m:oMath>
      <w:r w:rsidRPr="00AA478A">
        <w:rPr>
          <w:rFonts w:ascii="Times New Roman" w:hAnsi="Times New Roman"/>
          <w:i/>
        </w:rPr>
        <w:t>mv</w:t>
      </w:r>
      <w:r w:rsidRPr="00AA478A">
        <w:rPr>
          <w:rFonts w:ascii="Times New Roman" w:hAnsi="Times New Roman"/>
          <w:vertAlign w:val="superscript"/>
        </w:rPr>
        <w:t>2</w:t>
      </w:r>
      <w:r w:rsidRPr="00AA478A">
        <w:rPr>
          <w:rFonts w:ascii="Times New Roman" w:eastAsia="楷体" w:hAnsi="Times New Roman"/>
        </w:rPr>
        <w:t>，电子的动量</w:t>
      </w:r>
      <w:r w:rsidRPr="00AA478A">
        <w:rPr>
          <w:rFonts w:ascii="Times New Roman" w:hAnsi="Times New Roman"/>
          <w:i/>
        </w:rPr>
        <w:t>p</w:t>
      </w:r>
      <w:r w:rsidRPr="00AA478A">
        <w:rPr>
          <w:rFonts w:ascii="Times New Roman" w:hAnsi="Times New Roman"/>
        </w:rPr>
        <w:t>=</w:t>
      </w:r>
      <w:r w:rsidRPr="00AA478A">
        <w:rPr>
          <w:rFonts w:ascii="Times New Roman" w:hAnsi="Times New Roman"/>
          <w:i/>
        </w:rPr>
        <w:t>mv</w:t>
      </w:r>
      <w:r w:rsidRPr="00AA478A">
        <w:rPr>
          <w:rFonts w:ascii="Times New Roman" w:eastAsia="楷体" w:hAnsi="Times New Roman"/>
        </w:rPr>
        <w:t>，电子的德布罗意波长</w:t>
      </w:r>
      <w:r w:rsidRPr="00AA478A">
        <w:rPr>
          <w:rFonts w:ascii="Times New Roman" w:hAnsi="Times New Roman"/>
          <w:i/>
        </w:rPr>
        <w:t>λ</w:t>
      </w:r>
      <w:r w:rsidRPr="00AA478A">
        <w:rPr>
          <w:rFonts w:ascii="Times New Roman" w:hAnsi="Times New Roman"/>
        </w:rPr>
        <w:t>=</w:t>
      </w:r>
      <m:oMath>
        <m:f>
          <m:fPr>
            <m:ctrlPr>
              <w:rPr>
                <w:rFonts w:ascii="Cambria Math" w:hAnsi="Cambria Math"/>
              </w:rPr>
            </m:ctrlPr>
          </m:fPr>
          <m:num>
            <m:r>
              <w:rPr>
                <w:rFonts w:ascii="Cambria Math" w:hAnsi="Cambria Math"/>
              </w:rPr>
              <m:t>h</m:t>
            </m:r>
          </m:num>
          <m:den>
            <m:r>
              <w:rPr>
                <w:rFonts w:ascii="Cambria Math" w:hAnsi="Cambria Math"/>
              </w:rPr>
              <m:t>p</m:t>
            </m:r>
          </m:den>
        </m:f>
      </m:oMath>
      <w:r w:rsidRPr="00AA478A">
        <w:rPr>
          <w:rFonts w:ascii="Times New Roman" w:eastAsia="楷体" w:hAnsi="Times New Roman"/>
        </w:rPr>
        <w:t>，联立解得</w:t>
      </w:r>
      <w:r w:rsidRPr="00AA478A">
        <w:rPr>
          <w:rFonts w:ascii="Times New Roman" w:hAnsi="Times New Roman"/>
          <w:i/>
        </w:rPr>
        <w:t>λ</w:t>
      </w:r>
      <w:r w:rsidRPr="00AA478A">
        <w:rPr>
          <w:rFonts w:ascii="Times New Roman" w:hAnsi="Times New Roman"/>
        </w:rPr>
        <w:t>=</w:t>
      </w:r>
      <m:oMath>
        <m:f>
          <m:fPr>
            <m:ctrlPr>
              <w:rPr>
                <w:rFonts w:ascii="Cambria Math" w:hAnsi="Cambria Math"/>
              </w:rPr>
            </m:ctrlPr>
          </m:fPr>
          <m:num>
            <m:r>
              <w:rPr>
                <w:rFonts w:ascii="Cambria Math" w:hAnsi="Cambria Math"/>
              </w:rPr>
              <m:t>h</m:t>
            </m:r>
          </m:num>
          <m:den>
            <m:rad>
              <m:radPr>
                <m:degHide m:val="1"/>
                <m:ctrlPr>
                  <w:rPr>
                    <w:rFonts w:ascii="Cambria Math" w:hAnsi="Cambria Math"/>
                  </w:rPr>
                </m:ctrlPr>
              </m:radPr>
              <m:deg/>
              <m:e>
                <m:r>
                  <m:rPr>
                    <m:sty m:val="p"/>
                  </m:rPr>
                  <w:rPr>
                    <w:rFonts w:ascii="Cambria Math" w:hAnsi="Cambria Math"/>
                  </w:rPr>
                  <m:t>2</m:t>
                </m:r>
                <m:r>
                  <w:rPr>
                    <w:rFonts w:ascii="Cambria Math" w:hAnsi="Cambria Math"/>
                  </w:rPr>
                  <m:t>meU</m:t>
                </m:r>
              </m:e>
            </m:rad>
          </m:den>
        </m:f>
      </m:oMath>
      <w:r w:rsidRPr="00AA478A">
        <w:rPr>
          <w:rFonts w:ascii="Times New Roman" w:eastAsia="楷体" w:hAnsi="Times New Roman"/>
        </w:rPr>
        <w:t>，因为</w:t>
      </w:r>
      <w:r w:rsidRPr="00AA478A">
        <w:rPr>
          <w:rFonts w:ascii="Times New Roman" w:hAnsi="Times New Roman"/>
          <w:i/>
        </w:rPr>
        <w:t>U'</w:t>
      </w:r>
      <w:r w:rsidRPr="00AA478A">
        <w:rPr>
          <w:rFonts w:ascii="宋体" w:hAnsi="宋体" w:cs="宋体" w:hint="eastAsia"/>
        </w:rPr>
        <w:t>∶</w:t>
      </w:r>
      <w:r w:rsidRPr="00AA478A">
        <w:rPr>
          <w:rFonts w:ascii="Times New Roman" w:hAnsi="Times New Roman"/>
          <w:i/>
        </w:rPr>
        <w:t>U</w:t>
      </w:r>
      <w:r w:rsidRPr="00AA478A">
        <w:rPr>
          <w:rFonts w:ascii="Times New Roman" w:hAnsi="Times New Roman"/>
        </w:rPr>
        <w:t>=100</w:t>
      </w:r>
      <w:r w:rsidRPr="00AA478A">
        <w:rPr>
          <w:rFonts w:ascii="宋体" w:hAnsi="宋体" w:cs="宋体" w:hint="eastAsia"/>
        </w:rPr>
        <w:t>∶</w:t>
      </w:r>
      <w:r w:rsidRPr="00AA478A">
        <w:rPr>
          <w:rFonts w:ascii="Times New Roman" w:hAnsi="Times New Roman"/>
        </w:rPr>
        <w:t>1</w:t>
      </w:r>
      <w:r w:rsidRPr="00AA478A">
        <w:rPr>
          <w:rFonts w:ascii="Times New Roman" w:eastAsia="楷体" w:hAnsi="Times New Roman"/>
        </w:rPr>
        <w:t>，可得</w:t>
      </w:r>
      <w:r w:rsidRPr="00AA478A">
        <w:rPr>
          <w:rFonts w:ascii="Times New Roman" w:hAnsi="Times New Roman"/>
          <w:i/>
        </w:rPr>
        <w:t>λ'</w:t>
      </w:r>
      <w:r w:rsidRPr="00AA478A">
        <w:rPr>
          <w:rFonts w:ascii="Times New Roman" w:hAnsi="Times New Roman"/>
        </w:rPr>
        <w:t>=</w:t>
      </w:r>
      <m:oMath>
        <m:f>
          <m:fPr>
            <m:ctrlPr>
              <w:rPr>
                <w:rFonts w:ascii="Cambria Math" w:hAnsi="Cambria Math"/>
              </w:rPr>
            </m:ctrlPr>
          </m:fPr>
          <m:num>
            <m:r>
              <m:rPr>
                <m:sty m:val="p"/>
              </m:rPr>
              <w:rPr>
                <w:rFonts w:ascii="Cambria Math" w:hAnsi="Cambria Math"/>
              </w:rPr>
              <m:t>1</m:t>
            </m:r>
          </m:num>
          <m:den>
            <m:r>
              <m:rPr>
                <m:sty m:val="p"/>
              </m:rPr>
              <w:rPr>
                <w:rFonts w:ascii="Cambria Math" w:hAnsi="Cambria Math"/>
              </w:rPr>
              <m:t>10</m:t>
            </m:r>
          </m:den>
        </m:f>
      </m:oMath>
      <w:r w:rsidRPr="00AA478A">
        <w:rPr>
          <w:rFonts w:ascii="Times New Roman" w:hAnsi="Times New Roman"/>
          <w:i/>
        </w:rPr>
        <w:t>λ</w:t>
      </w:r>
      <w:r w:rsidRPr="00AA478A">
        <w:rPr>
          <w:rFonts w:ascii="Times New Roman" w:eastAsia="楷体" w:hAnsi="Times New Roman"/>
        </w:rPr>
        <w:t>，故</w:t>
      </w:r>
      <w:r w:rsidRPr="00AA478A">
        <w:rPr>
          <w:rFonts w:ascii="Times New Roman" w:hAnsi="Times New Roman"/>
        </w:rPr>
        <w:t>C</w:t>
      </w:r>
      <w:r w:rsidRPr="00AA478A">
        <w:rPr>
          <w:rFonts w:ascii="Times New Roman" w:eastAsia="楷体" w:hAnsi="Times New Roman"/>
        </w:rPr>
        <w:t>正确，</w:t>
      </w:r>
      <w:r w:rsidRPr="00AA478A">
        <w:rPr>
          <w:rFonts w:ascii="Times New Roman" w:hAnsi="Times New Roman"/>
        </w:rPr>
        <w:t>A</w:t>
      </w:r>
      <w:r w:rsidRPr="00AA478A">
        <w:rPr>
          <w:rFonts w:ascii="Times New Roman" w:eastAsia="楷体" w:hAnsi="Times New Roman"/>
        </w:rPr>
        <w:t>、</w:t>
      </w:r>
      <w:r w:rsidRPr="00AA478A">
        <w:rPr>
          <w:rFonts w:ascii="Times New Roman" w:hAnsi="Times New Roman"/>
        </w:rPr>
        <w:t>B</w:t>
      </w:r>
      <w:r w:rsidRPr="00AA478A">
        <w:rPr>
          <w:rFonts w:ascii="Times New Roman" w:eastAsia="楷体" w:hAnsi="Times New Roman"/>
        </w:rPr>
        <w:t>、</w:t>
      </w:r>
      <w:r w:rsidRPr="00AA478A">
        <w:rPr>
          <w:rFonts w:ascii="Times New Roman" w:hAnsi="Times New Roman"/>
        </w:rPr>
        <w:t>D</w:t>
      </w:r>
      <w:r w:rsidRPr="00AA478A">
        <w:rPr>
          <w:rFonts w:ascii="Times New Roman" w:eastAsia="楷体" w:hAnsi="Times New Roman"/>
        </w:rPr>
        <w:t>错误。</w:t>
      </w:r>
    </w:p>
    <w:p w:rsidR="008314D5" w:rsidRDefault="008314D5" w:rsidP="008314D5">
      <w:pPr>
        <w:tabs>
          <w:tab w:val="left" w:pos="2268"/>
          <w:tab w:val="left" w:pos="4536"/>
          <w:tab w:val="left" w:pos="6804"/>
        </w:tabs>
        <w:spacing w:line="360" w:lineRule="auto"/>
        <w:rPr>
          <w:rFonts w:ascii="Times New Roman" w:hAnsi="Times New Roman"/>
          <w:w w:val="104"/>
        </w:rPr>
      </w:pPr>
      <w:r w:rsidRPr="00AA478A">
        <w:rPr>
          <w:rFonts w:ascii="Times New Roman" w:hAnsi="Times New Roman"/>
          <w:noProof/>
        </w:rPr>
        <w:drawing>
          <wp:inline distT="0" distB="0" distL="0" distR="0" wp14:anchorId="62A5D0A6" wp14:editId="0E426113">
            <wp:extent cx="38100" cy="108585"/>
            <wp:effectExtent l="0" t="0" r="0" b="5715"/>
            <wp:docPr id="1898" name="image480.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480.jpeg"/>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38100" cy="108585"/>
                    </a:xfrm>
                    <a:prstGeom prst="rect">
                      <a:avLst/>
                    </a:prstGeom>
                    <a:noFill/>
                    <a:ln>
                      <a:noFill/>
                    </a:ln>
                  </pic:spPr>
                </pic:pic>
              </a:graphicData>
            </a:graphic>
          </wp:inline>
        </w:drawing>
      </w:r>
      <w:r w:rsidRPr="00AA478A">
        <w:rPr>
          <w:rFonts w:ascii="Times New Roman" w:eastAsia="黑体" w:hAnsi="Times New Roman"/>
          <w:w w:val="104"/>
        </w:rPr>
        <w:t>例</w:t>
      </w:r>
      <w:r w:rsidRPr="00AA478A">
        <w:rPr>
          <w:rFonts w:ascii="Times New Roman" w:hAnsi="Times New Roman"/>
          <w:w w:val="104"/>
        </w:rPr>
        <w:t>2</w:t>
      </w:r>
      <w:r w:rsidRPr="00AA478A">
        <w:rPr>
          <w:rFonts w:ascii="Times New Roman" w:hAnsi="Times New Roman"/>
          <w:noProof/>
        </w:rPr>
        <w:drawing>
          <wp:inline distT="0" distB="0" distL="0" distR="0" wp14:anchorId="2392D78B" wp14:editId="5363A777">
            <wp:extent cx="38100" cy="108585"/>
            <wp:effectExtent l="0" t="0" r="0" b="5715"/>
            <wp:docPr id="1899" name="image48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481.jpeg"/>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38100" cy="108585"/>
                    </a:xfrm>
                    <a:prstGeom prst="rect">
                      <a:avLst/>
                    </a:prstGeom>
                    <a:noFill/>
                    <a:ln>
                      <a:noFill/>
                    </a:ln>
                  </pic:spPr>
                </pic:pic>
              </a:graphicData>
            </a:graphic>
          </wp:inline>
        </w:drawing>
      </w:r>
      <w:r w:rsidRPr="00AA478A">
        <w:rPr>
          <w:rFonts w:ascii="Times New Roman" w:hAnsi="Times New Roman"/>
          <w:w w:val="104"/>
        </w:rPr>
        <w:t xml:space="preserve">　</w:t>
      </w:r>
      <w:r>
        <w:rPr>
          <w:rFonts w:ascii="Times New Roman" w:eastAsia="楷体" w:hAnsi="Times New Roman"/>
          <w:w w:val="104"/>
        </w:rPr>
        <w:t>(</w:t>
      </w:r>
      <w:r w:rsidRPr="00AA478A">
        <w:rPr>
          <w:rFonts w:ascii="Times New Roman" w:hAnsi="Times New Roman"/>
          <w:w w:val="104"/>
        </w:rPr>
        <w:t>2025·</w:t>
      </w:r>
      <w:r w:rsidRPr="00AA478A">
        <w:rPr>
          <w:rFonts w:ascii="Times New Roman" w:eastAsia="楷体" w:hAnsi="Times New Roman"/>
          <w:w w:val="104"/>
        </w:rPr>
        <w:t>浙江</w:t>
      </w:r>
      <w:r w:rsidRPr="00AA478A">
        <w:rPr>
          <w:rFonts w:ascii="Times New Roman" w:hAnsi="Times New Roman"/>
          <w:w w:val="104"/>
        </w:rPr>
        <w:t>6</w:t>
      </w:r>
      <w:r w:rsidRPr="00AA478A">
        <w:rPr>
          <w:rFonts w:ascii="Times New Roman" w:eastAsia="楷体" w:hAnsi="Times New Roman"/>
          <w:w w:val="104"/>
        </w:rPr>
        <w:t>月选考</w:t>
      </w:r>
      <w:r w:rsidRPr="00AA478A">
        <w:rPr>
          <w:rFonts w:ascii="Times New Roman" w:hAnsi="Times New Roman"/>
          <w:w w:val="104"/>
        </w:rPr>
        <w:t>·4</w:t>
      </w:r>
      <w:r>
        <w:rPr>
          <w:rFonts w:ascii="Times New Roman" w:eastAsia="楷体" w:hAnsi="Times New Roman"/>
          <w:w w:val="104"/>
        </w:rPr>
        <w:t>)</w:t>
      </w:r>
      <w:r w:rsidRPr="00AA478A">
        <w:rPr>
          <w:rFonts w:ascii="Times New Roman" w:hAnsi="Times New Roman"/>
          <w:w w:val="104"/>
        </w:rPr>
        <w:t>一束高能电子穿过铝箔，在铝箔后方的屏幕上观测到如图所示的电子衍射图样，则</w:t>
      </w:r>
      <w:r>
        <w:rPr>
          <w:rFonts w:ascii="Times New Roman" w:hAnsi="Times New Roman"/>
          <w:w w:val="104"/>
        </w:rPr>
        <w:t>(</w:t>
      </w:r>
      <w:r w:rsidRPr="00AA478A">
        <w:rPr>
          <w:rFonts w:ascii="Times New Roman" w:hAnsi="Times New Roman"/>
          <w:w w:val="104"/>
        </w:rPr>
        <w:t xml:space="preserve">　　</w:t>
      </w:r>
      <w:r>
        <w:rPr>
          <w:rFonts w:ascii="Times New Roman" w:hAnsi="Times New Roman"/>
          <w:w w:val="104"/>
        </w:rPr>
        <w:t>)</w:t>
      </w:r>
    </w:p>
    <w:p w:rsidR="008314D5" w:rsidRPr="00AA478A" w:rsidRDefault="008314D5" w:rsidP="008314D5">
      <w:pPr>
        <w:tabs>
          <w:tab w:val="left" w:pos="2268"/>
          <w:tab w:val="left" w:pos="4536"/>
          <w:tab w:val="left" w:pos="6804"/>
        </w:tabs>
        <w:spacing w:line="360" w:lineRule="auto"/>
        <w:jc w:val="center"/>
        <w:rPr>
          <w:rFonts w:ascii="Times New Roman" w:hAnsi="Times New Roman"/>
        </w:rPr>
      </w:pPr>
      <w:r w:rsidRPr="00AA478A">
        <w:rPr>
          <w:rFonts w:ascii="Times New Roman" w:hAnsi="Times New Roman"/>
          <w:noProof/>
        </w:rPr>
        <w:drawing>
          <wp:inline distT="0" distB="0" distL="0" distR="0" wp14:anchorId="311C745F" wp14:editId="2BA928D2">
            <wp:extent cx="1077595" cy="865505"/>
            <wp:effectExtent l="0" t="0" r="8255" b="0"/>
            <wp:docPr id="1900" name="image482.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482.jpeg"/>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1077595" cy="865505"/>
                    </a:xfrm>
                    <a:prstGeom prst="rect">
                      <a:avLst/>
                    </a:prstGeom>
                    <a:noFill/>
                    <a:ln>
                      <a:noFill/>
                    </a:ln>
                  </pic:spPr>
                </pic:pic>
              </a:graphicData>
            </a:graphic>
          </wp:inline>
        </w:drawing>
      </w:r>
    </w:p>
    <w:p w:rsidR="008314D5" w:rsidRPr="00AA478A" w:rsidRDefault="008314D5" w:rsidP="008314D5">
      <w:pPr>
        <w:tabs>
          <w:tab w:val="left" w:pos="2268"/>
          <w:tab w:val="left" w:pos="4536"/>
          <w:tab w:val="left" w:pos="6804"/>
        </w:tabs>
        <w:spacing w:line="360" w:lineRule="auto"/>
        <w:rPr>
          <w:rFonts w:ascii="Times New Roman" w:hAnsi="Times New Roman"/>
        </w:rPr>
      </w:pPr>
      <w:r w:rsidRPr="00AA478A">
        <w:rPr>
          <w:rFonts w:ascii="Times New Roman" w:hAnsi="Times New Roman"/>
          <w:w w:val="104"/>
        </w:rPr>
        <w:t>A</w:t>
      </w:r>
      <w:r w:rsidRPr="00D50237">
        <w:rPr>
          <w:rFonts w:ascii="Times New Roman" w:hAnsi="Times New Roman"/>
          <w:w w:val="104"/>
        </w:rPr>
        <w:t>.</w:t>
      </w:r>
      <w:r w:rsidRPr="00AA478A">
        <w:rPr>
          <w:rFonts w:ascii="Times New Roman" w:hAnsi="Times New Roman"/>
          <w:w w:val="104"/>
        </w:rPr>
        <w:t>该实验表明电子具有粒子性</w:t>
      </w:r>
    </w:p>
    <w:p w:rsidR="008314D5" w:rsidRPr="00AA478A" w:rsidRDefault="008314D5" w:rsidP="008314D5">
      <w:pPr>
        <w:tabs>
          <w:tab w:val="left" w:pos="2268"/>
          <w:tab w:val="left" w:pos="4536"/>
          <w:tab w:val="left" w:pos="6804"/>
        </w:tabs>
        <w:spacing w:line="360" w:lineRule="auto"/>
        <w:rPr>
          <w:rFonts w:ascii="Times New Roman" w:hAnsi="Times New Roman"/>
        </w:rPr>
      </w:pPr>
      <w:r w:rsidRPr="00AA478A">
        <w:rPr>
          <w:rFonts w:ascii="Times New Roman" w:hAnsi="Times New Roman"/>
          <w:w w:val="104"/>
        </w:rPr>
        <w:t>B</w:t>
      </w:r>
      <w:r w:rsidRPr="00D50237">
        <w:rPr>
          <w:rFonts w:ascii="Times New Roman" w:hAnsi="Times New Roman"/>
          <w:w w:val="104"/>
        </w:rPr>
        <w:t>.</w:t>
      </w:r>
      <w:r w:rsidRPr="00AA478A">
        <w:rPr>
          <w:rFonts w:ascii="Times New Roman" w:hAnsi="Times New Roman"/>
          <w:w w:val="104"/>
        </w:rPr>
        <w:t>图中亮纹为电子运动的轨迹</w:t>
      </w:r>
    </w:p>
    <w:p w:rsidR="008314D5" w:rsidRPr="00AA478A" w:rsidRDefault="008314D5" w:rsidP="008314D5">
      <w:pPr>
        <w:tabs>
          <w:tab w:val="left" w:pos="2268"/>
          <w:tab w:val="left" w:pos="4536"/>
          <w:tab w:val="left" w:pos="6804"/>
        </w:tabs>
        <w:spacing w:line="360" w:lineRule="auto"/>
        <w:rPr>
          <w:rFonts w:ascii="Times New Roman" w:hAnsi="Times New Roman"/>
        </w:rPr>
      </w:pPr>
      <w:r w:rsidRPr="00AA478A">
        <w:rPr>
          <w:rFonts w:ascii="Times New Roman" w:hAnsi="Times New Roman"/>
          <w:w w:val="104"/>
        </w:rPr>
        <w:t>C</w:t>
      </w:r>
      <w:r w:rsidRPr="00D50237">
        <w:rPr>
          <w:rFonts w:ascii="Times New Roman" w:hAnsi="Times New Roman"/>
          <w:w w:val="104"/>
        </w:rPr>
        <w:t>.</w:t>
      </w:r>
      <w:r w:rsidRPr="00AA478A">
        <w:rPr>
          <w:rFonts w:ascii="Times New Roman" w:hAnsi="Times New Roman"/>
          <w:w w:val="104"/>
        </w:rPr>
        <w:t>图中亮纹处电子出现的概率大</w:t>
      </w:r>
    </w:p>
    <w:p w:rsidR="008314D5" w:rsidRPr="00AA478A" w:rsidRDefault="008314D5" w:rsidP="008314D5">
      <w:pPr>
        <w:tabs>
          <w:tab w:val="left" w:pos="2268"/>
          <w:tab w:val="left" w:pos="4536"/>
          <w:tab w:val="left" w:pos="6804"/>
        </w:tabs>
        <w:spacing w:line="360" w:lineRule="auto"/>
        <w:rPr>
          <w:rFonts w:ascii="Times New Roman" w:hAnsi="Times New Roman"/>
        </w:rPr>
      </w:pPr>
      <w:r w:rsidRPr="00AA478A">
        <w:rPr>
          <w:rFonts w:ascii="Times New Roman" w:hAnsi="Times New Roman"/>
          <w:w w:val="104"/>
        </w:rPr>
        <w:t>D</w:t>
      </w:r>
      <w:r w:rsidRPr="00D50237">
        <w:rPr>
          <w:rFonts w:ascii="Times New Roman" w:hAnsi="Times New Roman"/>
          <w:w w:val="104"/>
        </w:rPr>
        <w:t>.</w:t>
      </w:r>
      <w:r w:rsidRPr="00AA478A">
        <w:rPr>
          <w:rFonts w:ascii="Times New Roman" w:hAnsi="Times New Roman"/>
          <w:w w:val="104"/>
        </w:rPr>
        <w:t>电子速度越大，中心亮斑半径越大</w:t>
      </w:r>
    </w:p>
    <w:p w:rsidR="008314D5" w:rsidRPr="00AA478A" w:rsidRDefault="008314D5" w:rsidP="008314D5">
      <w:pPr>
        <w:tabs>
          <w:tab w:val="left" w:pos="2268"/>
          <w:tab w:val="left" w:pos="4536"/>
          <w:tab w:val="left" w:pos="6804"/>
        </w:tabs>
        <w:spacing w:line="360" w:lineRule="auto"/>
        <w:rPr>
          <w:rFonts w:ascii="Times New Roman" w:hAnsi="Times New Roman"/>
        </w:rPr>
      </w:pPr>
      <w:r w:rsidRPr="00AA478A">
        <w:rPr>
          <w:rFonts w:ascii="Times New Roman" w:eastAsia="黑体" w:hAnsi="Times New Roman"/>
        </w:rPr>
        <w:t>答案</w:t>
      </w:r>
      <w:r w:rsidRPr="00AA478A">
        <w:rPr>
          <w:rFonts w:ascii="Times New Roman" w:hAnsi="Times New Roman"/>
        </w:rPr>
        <w:t xml:space="preserve">　</w:t>
      </w:r>
      <w:r w:rsidRPr="00AA478A">
        <w:rPr>
          <w:rFonts w:ascii="Times New Roman" w:hAnsi="Times New Roman"/>
        </w:rPr>
        <w:t>C</w:t>
      </w:r>
    </w:p>
    <w:p w:rsidR="008314D5" w:rsidRPr="00AA478A" w:rsidRDefault="008314D5" w:rsidP="008314D5">
      <w:pPr>
        <w:tabs>
          <w:tab w:val="left" w:pos="2268"/>
          <w:tab w:val="left" w:pos="4536"/>
          <w:tab w:val="left" w:pos="6804"/>
        </w:tabs>
        <w:spacing w:line="360" w:lineRule="auto"/>
        <w:rPr>
          <w:rFonts w:ascii="Times New Roman" w:hAnsi="Times New Roman"/>
        </w:rPr>
      </w:pPr>
      <w:r w:rsidRPr="00AA478A">
        <w:rPr>
          <w:rFonts w:ascii="Times New Roman" w:eastAsia="黑体" w:hAnsi="Times New Roman"/>
        </w:rPr>
        <w:t>解析</w:t>
      </w:r>
      <w:r w:rsidRPr="00AA478A">
        <w:rPr>
          <w:rFonts w:ascii="Times New Roman" w:hAnsi="Times New Roman"/>
        </w:rPr>
        <w:t xml:space="preserve">　</w:t>
      </w:r>
      <w:r w:rsidRPr="00AA478A">
        <w:rPr>
          <w:rFonts w:ascii="Times New Roman" w:eastAsia="楷体" w:hAnsi="Times New Roman"/>
        </w:rPr>
        <w:t>该实验表明电子具有波动性，</w:t>
      </w:r>
      <w:r w:rsidRPr="00AA478A">
        <w:rPr>
          <w:rFonts w:ascii="Times New Roman" w:hAnsi="Times New Roman"/>
        </w:rPr>
        <w:t>A</w:t>
      </w:r>
      <w:r w:rsidRPr="00AA478A">
        <w:rPr>
          <w:rFonts w:ascii="Times New Roman" w:eastAsia="楷体" w:hAnsi="Times New Roman"/>
        </w:rPr>
        <w:t>错误；根据</w:t>
      </w:r>
      <w:r w:rsidRPr="0004381C">
        <w:rPr>
          <w:rFonts w:asciiTheme="majorEastAsia" w:eastAsiaTheme="majorEastAsia" w:hAnsiTheme="majorEastAsia"/>
        </w:rPr>
        <w:t>“</w:t>
      </w:r>
      <w:r w:rsidRPr="00AA478A">
        <w:rPr>
          <w:rFonts w:ascii="Times New Roman" w:eastAsia="楷体" w:hAnsi="Times New Roman"/>
        </w:rPr>
        <w:t>概率波</w:t>
      </w:r>
      <w:r w:rsidRPr="0004381C">
        <w:rPr>
          <w:rFonts w:asciiTheme="majorEastAsia" w:eastAsiaTheme="majorEastAsia" w:hAnsiTheme="majorEastAsia"/>
        </w:rPr>
        <w:t>”</w:t>
      </w:r>
      <w:r w:rsidRPr="00AA478A">
        <w:rPr>
          <w:rFonts w:ascii="Times New Roman" w:eastAsia="楷体" w:hAnsi="Times New Roman"/>
        </w:rPr>
        <w:t>特点可知，图中亮纹处电子出现的概率大，亮纹处并非电子运动的轨迹，</w:t>
      </w:r>
      <w:r w:rsidRPr="00AA478A">
        <w:rPr>
          <w:rFonts w:ascii="Times New Roman" w:hAnsi="Times New Roman"/>
        </w:rPr>
        <w:t>B</w:t>
      </w:r>
      <w:r w:rsidRPr="00AA478A">
        <w:rPr>
          <w:rFonts w:ascii="Times New Roman" w:eastAsia="楷体" w:hAnsi="Times New Roman"/>
        </w:rPr>
        <w:t>错误，</w:t>
      </w:r>
      <w:r w:rsidRPr="00AA478A">
        <w:rPr>
          <w:rFonts w:ascii="Times New Roman" w:hAnsi="Times New Roman"/>
        </w:rPr>
        <w:t>C</w:t>
      </w:r>
      <w:r w:rsidRPr="00AA478A">
        <w:rPr>
          <w:rFonts w:ascii="Times New Roman" w:eastAsia="楷体" w:hAnsi="Times New Roman"/>
        </w:rPr>
        <w:t>正确；根据物质波的表达式有</w:t>
      </w:r>
      <w:r w:rsidRPr="00AA478A">
        <w:rPr>
          <w:rFonts w:ascii="Times New Roman" w:hAnsi="Times New Roman"/>
          <w:i/>
        </w:rPr>
        <w:t>λ</w:t>
      </w:r>
      <w:r w:rsidRPr="00AA478A">
        <w:rPr>
          <w:rFonts w:ascii="Times New Roman" w:hAnsi="Times New Roman"/>
        </w:rPr>
        <w:t>=</w:t>
      </w:r>
      <m:oMath>
        <m:f>
          <m:fPr>
            <m:ctrlPr>
              <w:rPr>
                <w:rFonts w:ascii="Cambria Math" w:hAnsi="Cambria Math"/>
              </w:rPr>
            </m:ctrlPr>
          </m:fPr>
          <m:num>
            <m:r>
              <w:rPr>
                <w:rFonts w:ascii="Cambria Math" w:hAnsi="Cambria Math"/>
              </w:rPr>
              <m:t>h</m:t>
            </m:r>
          </m:num>
          <m:den>
            <m:r>
              <w:rPr>
                <w:rFonts w:ascii="Cambria Math" w:hAnsi="Cambria Math"/>
              </w:rPr>
              <m:t>p</m:t>
            </m:r>
          </m:den>
        </m:f>
      </m:oMath>
      <w:r w:rsidRPr="00AA478A">
        <w:rPr>
          <w:rFonts w:ascii="Times New Roman" w:hAnsi="Times New Roman"/>
        </w:rPr>
        <w:t>=</w:t>
      </w:r>
      <m:oMath>
        <m:f>
          <m:fPr>
            <m:ctrlPr>
              <w:rPr>
                <w:rFonts w:ascii="Cambria Math" w:hAnsi="Cambria Math"/>
              </w:rPr>
            </m:ctrlPr>
          </m:fPr>
          <m:num>
            <m:r>
              <w:rPr>
                <w:rFonts w:ascii="Cambria Math" w:hAnsi="Cambria Math"/>
              </w:rPr>
              <m:t>h</m:t>
            </m:r>
          </m:num>
          <m:den>
            <m:r>
              <w:rPr>
                <w:rFonts w:ascii="Cambria Math" w:hAnsi="Cambria Math"/>
              </w:rPr>
              <m:t>mv</m:t>
            </m:r>
          </m:den>
        </m:f>
      </m:oMath>
      <w:r w:rsidRPr="00AA478A">
        <w:rPr>
          <w:rFonts w:ascii="Times New Roman" w:eastAsia="楷体" w:hAnsi="Times New Roman"/>
        </w:rPr>
        <w:t>，可知电子的速度越大，其物质波波长越短，衍射现象越不明显，则中心亮斑半径越小，</w:t>
      </w:r>
      <w:r w:rsidRPr="00AA478A">
        <w:rPr>
          <w:rFonts w:ascii="Times New Roman" w:hAnsi="Times New Roman"/>
        </w:rPr>
        <w:t>D</w:t>
      </w:r>
      <w:r w:rsidRPr="00AA478A">
        <w:rPr>
          <w:rFonts w:ascii="Times New Roman" w:eastAsia="楷体" w:hAnsi="Times New Roman"/>
        </w:rPr>
        <w:t>错误。</w:t>
      </w:r>
    </w:p>
    <w:p w:rsidR="008314D5" w:rsidRDefault="008314D5" w:rsidP="008314D5">
      <w:pPr>
        <w:tabs>
          <w:tab w:val="left" w:pos="2268"/>
          <w:tab w:val="left" w:pos="4536"/>
          <w:tab w:val="left" w:pos="6804"/>
        </w:tabs>
        <w:spacing w:line="360" w:lineRule="auto"/>
        <w:rPr>
          <w:rFonts w:ascii="Times New Roman" w:hAnsi="Times New Roman"/>
          <w:w w:val="104"/>
        </w:rPr>
      </w:pPr>
      <w:r w:rsidRPr="00AA478A">
        <w:rPr>
          <w:rFonts w:ascii="Times New Roman" w:eastAsia="黑体" w:hAnsi="Times New Roman"/>
          <w:w w:val="104"/>
        </w:rPr>
        <w:t>针对训练</w:t>
      </w:r>
      <w:r w:rsidRPr="00AA478A">
        <w:rPr>
          <w:rFonts w:ascii="Times New Roman" w:hAnsi="Times New Roman"/>
          <w:w w:val="104"/>
        </w:rPr>
        <w:t xml:space="preserve">　</w:t>
      </w:r>
      <w:r>
        <w:rPr>
          <w:rFonts w:ascii="Times New Roman" w:eastAsia="楷体" w:hAnsi="Times New Roman"/>
          <w:w w:val="104"/>
        </w:rPr>
        <w:t>(</w:t>
      </w:r>
      <w:r w:rsidRPr="00AA478A">
        <w:rPr>
          <w:rFonts w:ascii="Times New Roman" w:eastAsia="楷体" w:hAnsi="Times New Roman"/>
          <w:w w:val="104"/>
        </w:rPr>
        <w:t>多选</w:t>
      </w:r>
      <w:r>
        <w:rPr>
          <w:rFonts w:ascii="Times New Roman" w:eastAsia="楷体" w:hAnsi="Times New Roman"/>
          <w:w w:val="104"/>
        </w:rPr>
        <w:t>)(</w:t>
      </w:r>
      <w:r w:rsidRPr="00AA478A">
        <w:rPr>
          <w:rFonts w:ascii="Times New Roman" w:hAnsi="Times New Roman"/>
          <w:w w:val="104"/>
        </w:rPr>
        <w:t>2022·</w:t>
      </w:r>
      <w:r w:rsidRPr="00AA478A">
        <w:rPr>
          <w:rFonts w:ascii="Times New Roman" w:eastAsia="楷体" w:hAnsi="Times New Roman"/>
          <w:w w:val="104"/>
        </w:rPr>
        <w:t>浙江</w:t>
      </w:r>
      <w:r w:rsidRPr="00AA478A">
        <w:rPr>
          <w:rFonts w:ascii="Times New Roman" w:hAnsi="Times New Roman"/>
          <w:w w:val="104"/>
        </w:rPr>
        <w:t>1</w:t>
      </w:r>
      <w:r w:rsidRPr="00AA478A">
        <w:rPr>
          <w:rFonts w:ascii="Times New Roman" w:eastAsia="楷体" w:hAnsi="Times New Roman"/>
          <w:w w:val="104"/>
        </w:rPr>
        <w:t>月选考</w:t>
      </w:r>
      <w:r w:rsidRPr="00AA478A">
        <w:rPr>
          <w:rFonts w:ascii="Times New Roman" w:hAnsi="Times New Roman"/>
          <w:w w:val="104"/>
        </w:rPr>
        <w:t>·16</w:t>
      </w:r>
      <w:r>
        <w:rPr>
          <w:rFonts w:ascii="Times New Roman" w:eastAsia="楷体" w:hAnsi="Times New Roman"/>
          <w:w w:val="104"/>
        </w:rPr>
        <w:t>)</w:t>
      </w:r>
      <w:r w:rsidRPr="00AA478A">
        <w:rPr>
          <w:rFonts w:ascii="Times New Roman" w:hAnsi="Times New Roman"/>
          <w:w w:val="104"/>
        </w:rPr>
        <w:t>电子双缝干涉实验是近代证实物质波存在的实验。如图所示，电子枪持续发射的电子动量为</w:t>
      </w:r>
      <w:r w:rsidRPr="00AA478A">
        <w:rPr>
          <w:rFonts w:ascii="Times New Roman" w:hAnsi="Times New Roman"/>
          <w:w w:val="104"/>
        </w:rPr>
        <w:t>1</w:t>
      </w:r>
      <w:r w:rsidRPr="00D50237">
        <w:rPr>
          <w:rFonts w:ascii="Times New Roman" w:hAnsi="Times New Roman"/>
          <w:w w:val="104"/>
        </w:rPr>
        <w:t>.</w:t>
      </w:r>
      <w:r w:rsidRPr="00AA478A">
        <w:rPr>
          <w:rFonts w:ascii="Times New Roman" w:hAnsi="Times New Roman"/>
          <w:w w:val="104"/>
        </w:rPr>
        <w:t>2</w:t>
      </w:r>
      <w:r w:rsidRPr="0004381C">
        <w:rPr>
          <w:rFonts w:asciiTheme="majorEastAsia" w:eastAsiaTheme="majorEastAsia" w:hAnsiTheme="majorEastAsia"/>
          <w:w w:val="104"/>
        </w:rPr>
        <w:t>×</w:t>
      </w:r>
      <w:r w:rsidRPr="00AA478A">
        <w:rPr>
          <w:rFonts w:ascii="Times New Roman" w:hAnsi="Times New Roman"/>
          <w:w w:val="104"/>
        </w:rPr>
        <w:t>10</w:t>
      </w:r>
      <w:r w:rsidRPr="00AA478A">
        <w:rPr>
          <w:rFonts w:ascii="Times New Roman" w:hAnsi="Times New Roman"/>
          <w:w w:val="104"/>
          <w:vertAlign w:val="superscript"/>
        </w:rPr>
        <w:t>-23</w:t>
      </w:r>
      <w:r w:rsidRPr="00AA478A">
        <w:rPr>
          <w:rFonts w:ascii="Times New Roman" w:hAnsi="Times New Roman"/>
          <w:w w:val="104"/>
        </w:rPr>
        <w:t xml:space="preserve"> kg·m/s</w:t>
      </w:r>
      <w:r w:rsidRPr="00AA478A">
        <w:rPr>
          <w:rFonts w:ascii="Times New Roman" w:hAnsi="Times New Roman"/>
          <w:w w:val="104"/>
        </w:rPr>
        <w:t>，然后让它们通过双缝打到屏上。已知电子质量取</w:t>
      </w:r>
      <w:r w:rsidRPr="00AA478A">
        <w:rPr>
          <w:rFonts w:ascii="Times New Roman" w:hAnsi="Times New Roman"/>
          <w:w w:val="104"/>
        </w:rPr>
        <w:t>9</w:t>
      </w:r>
      <w:r w:rsidRPr="00D50237">
        <w:rPr>
          <w:rFonts w:ascii="Times New Roman" w:hAnsi="Times New Roman"/>
          <w:w w:val="104"/>
        </w:rPr>
        <w:t>.</w:t>
      </w:r>
      <w:r w:rsidRPr="00AA478A">
        <w:rPr>
          <w:rFonts w:ascii="Times New Roman" w:hAnsi="Times New Roman"/>
          <w:w w:val="104"/>
        </w:rPr>
        <w:t>1</w:t>
      </w:r>
      <w:r w:rsidRPr="0004381C">
        <w:rPr>
          <w:rFonts w:asciiTheme="majorEastAsia" w:eastAsiaTheme="majorEastAsia" w:hAnsiTheme="majorEastAsia"/>
          <w:w w:val="104"/>
        </w:rPr>
        <w:t>×</w:t>
      </w:r>
      <w:r w:rsidRPr="00AA478A">
        <w:rPr>
          <w:rFonts w:ascii="Times New Roman" w:hAnsi="Times New Roman"/>
          <w:w w:val="104"/>
        </w:rPr>
        <w:t>10</w:t>
      </w:r>
      <w:r w:rsidRPr="00AA478A">
        <w:rPr>
          <w:rFonts w:ascii="Times New Roman" w:hAnsi="Times New Roman"/>
          <w:w w:val="104"/>
          <w:vertAlign w:val="superscript"/>
        </w:rPr>
        <w:t>-31</w:t>
      </w:r>
      <w:r w:rsidRPr="00AA478A">
        <w:rPr>
          <w:rFonts w:ascii="Times New Roman" w:hAnsi="Times New Roman"/>
          <w:w w:val="104"/>
        </w:rPr>
        <w:t xml:space="preserve"> kg</w:t>
      </w:r>
      <w:r w:rsidRPr="00AA478A">
        <w:rPr>
          <w:rFonts w:ascii="Times New Roman" w:hAnsi="Times New Roman"/>
          <w:w w:val="104"/>
        </w:rPr>
        <w:t>，普朗克常量取</w:t>
      </w:r>
      <w:r w:rsidRPr="00AA478A">
        <w:rPr>
          <w:rFonts w:ascii="Times New Roman" w:hAnsi="Times New Roman"/>
          <w:w w:val="104"/>
        </w:rPr>
        <w:t>6</w:t>
      </w:r>
      <w:r w:rsidRPr="00D50237">
        <w:rPr>
          <w:rFonts w:ascii="Times New Roman" w:hAnsi="Times New Roman"/>
          <w:w w:val="104"/>
        </w:rPr>
        <w:t>.</w:t>
      </w:r>
      <w:r w:rsidRPr="00AA478A">
        <w:rPr>
          <w:rFonts w:ascii="Times New Roman" w:hAnsi="Times New Roman"/>
          <w:w w:val="104"/>
        </w:rPr>
        <w:t>6</w:t>
      </w:r>
      <w:r w:rsidRPr="0004381C">
        <w:rPr>
          <w:rFonts w:asciiTheme="majorEastAsia" w:eastAsiaTheme="majorEastAsia" w:hAnsiTheme="majorEastAsia"/>
          <w:w w:val="104"/>
        </w:rPr>
        <w:t>×</w:t>
      </w:r>
      <w:r w:rsidRPr="00AA478A">
        <w:rPr>
          <w:rFonts w:ascii="Times New Roman" w:hAnsi="Times New Roman"/>
          <w:w w:val="104"/>
        </w:rPr>
        <w:t>10</w:t>
      </w:r>
      <w:r w:rsidRPr="00AA478A">
        <w:rPr>
          <w:rFonts w:ascii="Times New Roman" w:hAnsi="Times New Roman"/>
          <w:w w:val="104"/>
          <w:vertAlign w:val="superscript"/>
        </w:rPr>
        <w:t>-34</w:t>
      </w:r>
      <w:r w:rsidRPr="00AA478A">
        <w:rPr>
          <w:rFonts w:ascii="Times New Roman" w:hAnsi="Times New Roman"/>
          <w:w w:val="104"/>
        </w:rPr>
        <w:t xml:space="preserve"> J·s</w:t>
      </w:r>
      <w:r w:rsidRPr="00AA478A">
        <w:rPr>
          <w:rFonts w:ascii="Times New Roman" w:hAnsi="Times New Roman"/>
          <w:w w:val="104"/>
        </w:rPr>
        <w:t>，下列说法正确的是</w:t>
      </w:r>
      <w:r>
        <w:rPr>
          <w:rFonts w:ascii="Times New Roman" w:hAnsi="Times New Roman"/>
          <w:w w:val="104"/>
        </w:rPr>
        <w:t>(</w:t>
      </w:r>
      <w:r w:rsidRPr="00AA478A">
        <w:rPr>
          <w:rFonts w:ascii="Times New Roman" w:hAnsi="Times New Roman"/>
          <w:w w:val="104"/>
        </w:rPr>
        <w:t xml:space="preserve">　　</w:t>
      </w:r>
      <w:r>
        <w:rPr>
          <w:rFonts w:ascii="Times New Roman" w:hAnsi="Times New Roman"/>
          <w:w w:val="104"/>
        </w:rPr>
        <w:t>)</w:t>
      </w:r>
    </w:p>
    <w:p w:rsidR="008314D5" w:rsidRPr="00AA478A" w:rsidRDefault="008314D5" w:rsidP="008314D5">
      <w:pPr>
        <w:tabs>
          <w:tab w:val="left" w:pos="2268"/>
          <w:tab w:val="left" w:pos="4536"/>
          <w:tab w:val="left" w:pos="6804"/>
        </w:tabs>
        <w:spacing w:line="360" w:lineRule="auto"/>
        <w:jc w:val="center"/>
        <w:rPr>
          <w:rFonts w:ascii="Times New Roman" w:hAnsi="Times New Roman"/>
        </w:rPr>
      </w:pPr>
      <w:r w:rsidRPr="00AA478A">
        <w:rPr>
          <w:rFonts w:ascii="Times New Roman" w:hAnsi="Times New Roman"/>
          <w:noProof/>
        </w:rPr>
        <w:drawing>
          <wp:inline distT="0" distB="0" distL="0" distR="0" wp14:anchorId="138FBEA2" wp14:editId="0C910520">
            <wp:extent cx="1442085" cy="718185"/>
            <wp:effectExtent l="0" t="0" r="5715" b="5715"/>
            <wp:docPr id="1905" name="image483.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483.jpeg"/>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1442085" cy="718185"/>
                    </a:xfrm>
                    <a:prstGeom prst="rect">
                      <a:avLst/>
                    </a:prstGeom>
                    <a:noFill/>
                    <a:ln>
                      <a:noFill/>
                    </a:ln>
                  </pic:spPr>
                </pic:pic>
              </a:graphicData>
            </a:graphic>
          </wp:inline>
        </w:drawing>
      </w:r>
    </w:p>
    <w:p w:rsidR="008314D5" w:rsidRPr="00AA478A" w:rsidRDefault="008314D5" w:rsidP="008314D5">
      <w:pPr>
        <w:tabs>
          <w:tab w:val="left" w:pos="2268"/>
          <w:tab w:val="left" w:pos="4536"/>
          <w:tab w:val="left" w:pos="6804"/>
        </w:tabs>
        <w:spacing w:line="360" w:lineRule="auto"/>
        <w:rPr>
          <w:rFonts w:ascii="Times New Roman" w:hAnsi="Times New Roman"/>
        </w:rPr>
      </w:pPr>
      <w:r w:rsidRPr="00AA478A">
        <w:rPr>
          <w:rFonts w:ascii="Times New Roman" w:hAnsi="Times New Roman"/>
          <w:w w:val="104"/>
        </w:rPr>
        <w:t>A</w:t>
      </w:r>
      <w:r w:rsidRPr="00D50237">
        <w:rPr>
          <w:rFonts w:ascii="Times New Roman" w:hAnsi="Times New Roman"/>
          <w:w w:val="104"/>
        </w:rPr>
        <w:t>.</w:t>
      </w:r>
      <w:r w:rsidRPr="00AA478A">
        <w:rPr>
          <w:rFonts w:ascii="Times New Roman" w:hAnsi="Times New Roman"/>
          <w:w w:val="104"/>
        </w:rPr>
        <w:t>发射电子的动能约为</w:t>
      </w:r>
      <w:r w:rsidRPr="00AA478A">
        <w:rPr>
          <w:rFonts w:ascii="Times New Roman" w:hAnsi="Times New Roman"/>
          <w:w w:val="104"/>
        </w:rPr>
        <w:t>8</w:t>
      </w:r>
      <w:r w:rsidRPr="00D50237">
        <w:rPr>
          <w:rFonts w:ascii="Times New Roman" w:hAnsi="Times New Roman"/>
          <w:w w:val="104"/>
        </w:rPr>
        <w:t>.</w:t>
      </w:r>
      <w:r w:rsidRPr="00AA478A">
        <w:rPr>
          <w:rFonts w:ascii="Times New Roman" w:hAnsi="Times New Roman"/>
          <w:w w:val="104"/>
        </w:rPr>
        <w:t>0</w:t>
      </w:r>
      <w:r w:rsidRPr="0004381C">
        <w:rPr>
          <w:rFonts w:asciiTheme="majorEastAsia" w:eastAsiaTheme="majorEastAsia" w:hAnsiTheme="majorEastAsia"/>
          <w:w w:val="104"/>
        </w:rPr>
        <w:t>×</w:t>
      </w:r>
      <w:r w:rsidRPr="00AA478A">
        <w:rPr>
          <w:rFonts w:ascii="Times New Roman" w:hAnsi="Times New Roman"/>
          <w:w w:val="104"/>
        </w:rPr>
        <w:t>10</w:t>
      </w:r>
      <w:r w:rsidRPr="00AA478A">
        <w:rPr>
          <w:rFonts w:ascii="Times New Roman" w:hAnsi="Times New Roman"/>
          <w:w w:val="104"/>
          <w:vertAlign w:val="superscript"/>
        </w:rPr>
        <w:t>-15</w:t>
      </w:r>
      <w:r w:rsidRPr="00AA478A">
        <w:rPr>
          <w:rFonts w:ascii="Times New Roman" w:hAnsi="Times New Roman"/>
          <w:w w:val="104"/>
        </w:rPr>
        <w:t xml:space="preserve"> J</w:t>
      </w:r>
    </w:p>
    <w:p w:rsidR="008314D5" w:rsidRPr="00AA478A" w:rsidRDefault="008314D5" w:rsidP="008314D5">
      <w:pPr>
        <w:tabs>
          <w:tab w:val="left" w:pos="2268"/>
          <w:tab w:val="left" w:pos="4536"/>
          <w:tab w:val="left" w:pos="6804"/>
        </w:tabs>
        <w:spacing w:line="360" w:lineRule="auto"/>
        <w:rPr>
          <w:rFonts w:ascii="Times New Roman" w:hAnsi="Times New Roman"/>
        </w:rPr>
      </w:pPr>
      <w:r w:rsidRPr="00AA478A">
        <w:rPr>
          <w:rFonts w:ascii="Times New Roman" w:hAnsi="Times New Roman"/>
          <w:w w:val="104"/>
        </w:rPr>
        <w:t>B</w:t>
      </w:r>
      <w:r w:rsidRPr="00D50237">
        <w:rPr>
          <w:rFonts w:ascii="Times New Roman" w:hAnsi="Times New Roman"/>
          <w:w w:val="104"/>
        </w:rPr>
        <w:t>.</w:t>
      </w:r>
      <w:r w:rsidRPr="00AA478A">
        <w:rPr>
          <w:rFonts w:ascii="Times New Roman" w:hAnsi="Times New Roman"/>
          <w:w w:val="104"/>
        </w:rPr>
        <w:t>发射电子的物质波波长约为</w:t>
      </w:r>
      <w:r w:rsidRPr="00AA478A">
        <w:rPr>
          <w:rFonts w:ascii="Times New Roman" w:hAnsi="Times New Roman"/>
          <w:w w:val="104"/>
        </w:rPr>
        <w:t>5</w:t>
      </w:r>
      <w:r w:rsidRPr="00D50237">
        <w:rPr>
          <w:rFonts w:ascii="Times New Roman" w:hAnsi="Times New Roman"/>
          <w:w w:val="104"/>
        </w:rPr>
        <w:t>.</w:t>
      </w:r>
      <w:r w:rsidRPr="00AA478A">
        <w:rPr>
          <w:rFonts w:ascii="Times New Roman" w:hAnsi="Times New Roman"/>
          <w:w w:val="104"/>
        </w:rPr>
        <w:t>5</w:t>
      </w:r>
      <w:r w:rsidRPr="0004381C">
        <w:rPr>
          <w:rFonts w:asciiTheme="majorEastAsia" w:eastAsiaTheme="majorEastAsia" w:hAnsiTheme="majorEastAsia"/>
          <w:w w:val="104"/>
        </w:rPr>
        <w:t>×</w:t>
      </w:r>
      <w:r w:rsidRPr="00AA478A">
        <w:rPr>
          <w:rFonts w:ascii="Times New Roman" w:hAnsi="Times New Roman"/>
          <w:w w:val="104"/>
        </w:rPr>
        <w:t>10</w:t>
      </w:r>
      <w:r w:rsidRPr="00AA478A">
        <w:rPr>
          <w:rFonts w:ascii="Times New Roman" w:hAnsi="Times New Roman"/>
          <w:w w:val="104"/>
          <w:vertAlign w:val="superscript"/>
        </w:rPr>
        <w:t>-11</w:t>
      </w:r>
      <w:r w:rsidRPr="00AA478A">
        <w:rPr>
          <w:rFonts w:ascii="Times New Roman" w:hAnsi="Times New Roman"/>
          <w:w w:val="104"/>
        </w:rPr>
        <w:t xml:space="preserve"> m</w:t>
      </w:r>
    </w:p>
    <w:p w:rsidR="008314D5" w:rsidRPr="00AA478A" w:rsidRDefault="008314D5" w:rsidP="008314D5">
      <w:pPr>
        <w:tabs>
          <w:tab w:val="left" w:pos="2268"/>
          <w:tab w:val="left" w:pos="4536"/>
          <w:tab w:val="left" w:pos="6804"/>
        </w:tabs>
        <w:spacing w:line="360" w:lineRule="auto"/>
        <w:rPr>
          <w:rFonts w:ascii="Times New Roman" w:hAnsi="Times New Roman"/>
        </w:rPr>
      </w:pPr>
      <w:r w:rsidRPr="00AA478A">
        <w:rPr>
          <w:rFonts w:ascii="Times New Roman" w:hAnsi="Times New Roman"/>
          <w:w w:val="104"/>
        </w:rPr>
        <w:t>C</w:t>
      </w:r>
      <w:r w:rsidRPr="00D50237">
        <w:rPr>
          <w:rFonts w:ascii="Times New Roman" w:hAnsi="Times New Roman"/>
          <w:w w:val="104"/>
        </w:rPr>
        <w:t>.</w:t>
      </w:r>
      <w:r w:rsidRPr="00AA478A">
        <w:rPr>
          <w:rFonts w:ascii="Times New Roman" w:hAnsi="Times New Roman"/>
          <w:w w:val="104"/>
        </w:rPr>
        <w:t>只有成对电子分别同时通过双缝才能发生干涉</w:t>
      </w:r>
    </w:p>
    <w:p w:rsidR="008314D5" w:rsidRPr="00AA478A" w:rsidRDefault="008314D5" w:rsidP="008314D5">
      <w:pPr>
        <w:tabs>
          <w:tab w:val="left" w:pos="2268"/>
          <w:tab w:val="left" w:pos="4536"/>
          <w:tab w:val="left" w:pos="6804"/>
        </w:tabs>
        <w:spacing w:line="360" w:lineRule="auto"/>
        <w:rPr>
          <w:rFonts w:ascii="Times New Roman" w:hAnsi="Times New Roman"/>
        </w:rPr>
      </w:pPr>
      <w:r w:rsidRPr="00AA478A">
        <w:rPr>
          <w:rFonts w:ascii="Times New Roman" w:hAnsi="Times New Roman"/>
          <w:w w:val="104"/>
        </w:rPr>
        <w:t>D</w:t>
      </w:r>
      <w:r w:rsidRPr="00D50237">
        <w:rPr>
          <w:rFonts w:ascii="Times New Roman" w:hAnsi="Times New Roman"/>
          <w:w w:val="104"/>
        </w:rPr>
        <w:t>.</w:t>
      </w:r>
      <w:r w:rsidRPr="00AA478A">
        <w:rPr>
          <w:rFonts w:ascii="Times New Roman" w:hAnsi="Times New Roman"/>
          <w:w w:val="104"/>
        </w:rPr>
        <w:t>如果电子是一个一个发射的，仍能得到干涉图样</w:t>
      </w:r>
    </w:p>
    <w:p w:rsidR="008314D5" w:rsidRPr="00AA478A" w:rsidRDefault="008314D5" w:rsidP="008314D5">
      <w:pPr>
        <w:tabs>
          <w:tab w:val="left" w:pos="2268"/>
          <w:tab w:val="left" w:pos="4536"/>
          <w:tab w:val="left" w:pos="6804"/>
        </w:tabs>
        <w:spacing w:line="360" w:lineRule="auto"/>
        <w:rPr>
          <w:rFonts w:ascii="Times New Roman" w:hAnsi="Times New Roman"/>
        </w:rPr>
      </w:pPr>
      <w:r w:rsidRPr="00AA478A">
        <w:rPr>
          <w:rFonts w:ascii="Times New Roman" w:eastAsia="黑体" w:hAnsi="Times New Roman"/>
        </w:rPr>
        <w:t>答案</w:t>
      </w:r>
      <w:r w:rsidRPr="00AA478A">
        <w:rPr>
          <w:rFonts w:ascii="Times New Roman" w:hAnsi="Times New Roman"/>
        </w:rPr>
        <w:t xml:space="preserve">　</w:t>
      </w:r>
      <w:r w:rsidRPr="00AA478A">
        <w:rPr>
          <w:rFonts w:ascii="Times New Roman" w:hAnsi="Times New Roman"/>
        </w:rPr>
        <w:t>BD</w:t>
      </w:r>
    </w:p>
    <w:p w:rsidR="008314D5" w:rsidRPr="00AA478A" w:rsidRDefault="008314D5" w:rsidP="008314D5">
      <w:pPr>
        <w:tabs>
          <w:tab w:val="left" w:pos="2268"/>
          <w:tab w:val="left" w:pos="4536"/>
          <w:tab w:val="left" w:pos="6804"/>
        </w:tabs>
        <w:spacing w:line="360" w:lineRule="auto"/>
        <w:rPr>
          <w:rFonts w:ascii="Times New Roman" w:hAnsi="Times New Roman"/>
        </w:rPr>
      </w:pPr>
      <w:r w:rsidRPr="00AA478A">
        <w:rPr>
          <w:rFonts w:ascii="Times New Roman" w:eastAsia="黑体" w:hAnsi="Times New Roman"/>
        </w:rPr>
        <w:t>解析</w:t>
      </w:r>
      <w:r w:rsidRPr="00AA478A">
        <w:rPr>
          <w:rFonts w:ascii="Times New Roman" w:hAnsi="Times New Roman"/>
        </w:rPr>
        <w:t xml:space="preserve">　</w:t>
      </w:r>
      <w:r w:rsidRPr="00AA478A">
        <w:rPr>
          <w:rFonts w:ascii="Times New Roman" w:eastAsia="楷体" w:hAnsi="Times New Roman"/>
        </w:rPr>
        <w:t>根据动量的大小与动能的关系可知发射电子的动能约为</w:t>
      </w:r>
      <w:r w:rsidRPr="00AA478A">
        <w:rPr>
          <w:rFonts w:ascii="Times New Roman" w:hAnsi="Times New Roman"/>
          <w:i/>
        </w:rPr>
        <w:t>E</w:t>
      </w:r>
      <w:r w:rsidRPr="00AA478A">
        <w:rPr>
          <w:rFonts w:ascii="Times New Roman" w:hAnsi="Times New Roman"/>
          <w:vertAlign w:val="subscript"/>
        </w:rPr>
        <w:t>k</w:t>
      </w:r>
      <w:r w:rsidRPr="00AA478A">
        <w:rPr>
          <w:rFonts w:ascii="Times New Roman" w:hAnsi="Times New Roman"/>
        </w:rPr>
        <w:t>=</w:t>
      </w:r>
      <m:oMath>
        <m:f>
          <m:fPr>
            <m:ctrlPr>
              <w:rPr>
                <w:rFonts w:ascii="Cambria Math" w:hAnsi="Cambria Math"/>
              </w:rPr>
            </m:ctrlPr>
          </m:fPr>
          <m:num>
            <m:sSup>
              <m:sSupPr>
                <m:ctrlPr>
                  <w:rPr>
                    <w:rFonts w:ascii="Cambria Math" w:hAnsi="Cambria Math"/>
                  </w:rPr>
                </m:ctrlPr>
              </m:sSupPr>
              <m:e>
                <m:r>
                  <w:rPr>
                    <w:rFonts w:ascii="Cambria Math" w:hAnsi="Cambria Math"/>
                  </w:rPr>
                  <m:t>p</m:t>
                </m:r>
              </m:e>
              <m:sup>
                <m:r>
                  <m:rPr>
                    <m:sty m:val="p"/>
                  </m:rPr>
                  <w:rPr>
                    <w:rFonts w:ascii="Cambria Math" w:hAnsi="Cambria Math"/>
                  </w:rPr>
                  <m:t>2</m:t>
                </m:r>
              </m:sup>
            </m:sSup>
          </m:num>
          <m:den>
            <m:r>
              <m:rPr>
                <m:sty m:val="p"/>
              </m:rPr>
              <w:rPr>
                <w:rFonts w:ascii="Cambria Math" w:hAnsi="Cambria Math"/>
              </w:rPr>
              <m:t>2</m:t>
            </m:r>
            <m:r>
              <w:rPr>
                <w:rFonts w:ascii="Cambria Math" w:hAnsi="Cambria Math"/>
              </w:rPr>
              <m:t>m</m:t>
            </m:r>
          </m:den>
        </m:f>
      </m:oMath>
      <w:r w:rsidRPr="00AA478A">
        <w:rPr>
          <w:rFonts w:ascii="Times New Roman" w:hAnsi="Times New Roman"/>
        </w:rPr>
        <w:t>=</w:t>
      </w:r>
      <m:oMath>
        <m:f>
          <m:fPr>
            <m:ctrlPr>
              <w:rPr>
                <w:rFonts w:ascii="Cambria Math" w:hAnsi="Cambria Math"/>
              </w:rPr>
            </m:ctrlPr>
          </m:fPr>
          <m:num>
            <m:r>
              <m:rPr>
                <m:sty m:val="p"/>
              </m:rPr>
              <w:rPr>
                <w:rFonts w:ascii="Cambria Math" w:hAnsi="Cambria Math"/>
              </w:rPr>
              <m:t>(1.2</m:t>
            </m:r>
            <m:r>
              <m:rPr>
                <m:sty m:val="p"/>
              </m:rPr>
              <w:rPr>
                <w:rFonts w:ascii="Cambria Math" w:eastAsiaTheme="majorEastAsia" w:hAnsi="Cambria Math"/>
              </w:rPr>
              <m:t>×</m:t>
            </m:r>
            <m:sSup>
              <m:sSupPr>
                <m:ctrlPr>
                  <w:rPr>
                    <w:rFonts w:ascii="Cambria Math" w:hAnsi="Cambria Math"/>
                  </w:rPr>
                </m:ctrlPr>
              </m:sSupPr>
              <m:e>
                <m:r>
                  <m:rPr>
                    <m:sty m:val="p"/>
                  </m:rPr>
                  <w:rPr>
                    <w:rFonts w:ascii="Cambria Math" w:hAnsi="Cambria Math"/>
                  </w:rPr>
                  <m:t>10</m:t>
                </m:r>
              </m:e>
              <m:sup>
                <m:r>
                  <m:rPr>
                    <m:sty m:val="p"/>
                  </m:rPr>
                  <w:rPr>
                    <w:rFonts w:ascii="Cambria Math" w:hAnsi="Cambria Math"/>
                  </w:rPr>
                  <m:t>-23</m:t>
                </m:r>
              </m:sup>
            </m:sSup>
            <m:sSup>
              <m:sSupPr>
                <m:ctrlPr>
                  <w:rPr>
                    <w:rFonts w:ascii="Cambria Math" w:hAnsi="Cambria Math"/>
                  </w:rPr>
                </m:ctrlPr>
              </m:sSupPr>
              <m:e>
                <m:r>
                  <m:rPr>
                    <m:sty m:val="p"/>
                  </m:rPr>
                  <w:rPr>
                    <w:rFonts w:ascii="Cambria Math" w:hAnsi="Cambria Math"/>
                  </w:rPr>
                  <m:t>)</m:t>
                </m:r>
              </m:e>
              <m:sup>
                <m:r>
                  <m:rPr>
                    <m:sty m:val="p"/>
                  </m:rPr>
                  <w:rPr>
                    <w:rFonts w:ascii="Cambria Math" w:hAnsi="Cambria Math"/>
                  </w:rPr>
                  <m:t>2</m:t>
                </m:r>
              </m:sup>
            </m:sSup>
          </m:num>
          <m:den>
            <m:r>
              <m:rPr>
                <m:sty m:val="p"/>
              </m:rPr>
              <w:rPr>
                <w:rFonts w:ascii="Cambria Math" w:hAnsi="Cambria Math"/>
              </w:rPr>
              <m:t>2</m:t>
            </m:r>
            <m:r>
              <m:rPr>
                <m:sty m:val="p"/>
              </m:rPr>
              <w:rPr>
                <w:rFonts w:ascii="Cambria Math" w:eastAsiaTheme="majorEastAsia" w:hAnsi="Cambria Math"/>
              </w:rPr>
              <m:t>×</m:t>
            </m:r>
            <m:r>
              <m:rPr>
                <m:sty m:val="p"/>
              </m:rPr>
              <w:rPr>
                <w:rFonts w:ascii="Cambria Math" w:hAnsi="Cambria Math"/>
              </w:rPr>
              <m:t>9.1</m:t>
            </m:r>
            <m:r>
              <m:rPr>
                <m:sty m:val="p"/>
              </m:rPr>
              <w:rPr>
                <w:rFonts w:ascii="Cambria Math" w:eastAsiaTheme="majorEastAsia" w:hAnsi="Cambria Math"/>
              </w:rPr>
              <m:t>×</m:t>
            </m:r>
            <m:sSup>
              <m:sSupPr>
                <m:ctrlPr>
                  <w:rPr>
                    <w:rFonts w:ascii="Cambria Math" w:hAnsi="Cambria Math"/>
                  </w:rPr>
                </m:ctrlPr>
              </m:sSupPr>
              <m:e>
                <m:r>
                  <m:rPr>
                    <m:sty m:val="p"/>
                  </m:rPr>
                  <w:rPr>
                    <w:rFonts w:ascii="Cambria Math" w:hAnsi="Cambria Math"/>
                  </w:rPr>
                  <m:t>10</m:t>
                </m:r>
              </m:e>
              <m:sup>
                <m:r>
                  <m:rPr>
                    <m:sty m:val="p"/>
                  </m:rPr>
                  <w:rPr>
                    <w:rFonts w:ascii="Cambria Math" w:hAnsi="Cambria Math"/>
                  </w:rPr>
                  <m:t>-31</m:t>
                </m:r>
              </m:sup>
            </m:sSup>
          </m:den>
        </m:f>
      </m:oMath>
      <w:r w:rsidRPr="00AA478A">
        <w:rPr>
          <w:rFonts w:ascii="Times New Roman" w:eastAsia="楷体" w:hAnsi="Times New Roman"/>
        </w:rPr>
        <w:t xml:space="preserve"> </w:t>
      </w:r>
      <w:r w:rsidRPr="00AA478A">
        <w:rPr>
          <w:rFonts w:ascii="Times New Roman" w:hAnsi="Times New Roman"/>
        </w:rPr>
        <w:t>J≈8</w:t>
      </w:r>
      <w:r w:rsidRPr="00D50237">
        <w:rPr>
          <w:rFonts w:ascii="Times New Roman" w:hAnsi="Times New Roman"/>
        </w:rPr>
        <w:t>.</w:t>
      </w:r>
      <w:r w:rsidRPr="00AA478A">
        <w:rPr>
          <w:rFonts w:ascii="Times New Roman" w:hAnsi="Times New Roman"/>
        </w:rPr>
        <w:t>0</w:t>
      </w:r>
      <w:r w:rsidRPr="0004381C">
        <w:rPr>
          <w:rFonts w:asciiTheme="majorEastAsia" w:eastAsiaTheme="majorEastAsia" w:hAnsiTheme="majorEastAsia"/>
        </w:rPr>
        <w:t>×</w:t>
      </w:r>
      <w:r w:rsidRPr="00AA478A">
        <w:rPr>
          <w:rFonts w:ascii="Times New Roman" w:hAnsi="Times New Roman"/>
        </w:rPr>
        <w:t>10</w:t>
      </w:r>
      <w:r w:rsidRPr="00AA478A">
        <w:rPr>
          <w:rFonts w:ascii="Times New Roman" w:hAnsi="Times New Roman"/>
          <w:vertAlign w:val="superscript"/>
        </w:rPr>
        <w:t>-17</w:t>
      </w:r>
      <w:r w:rsidRPr="00AA478A">
        <w:rPr>
          <w:rFonts w:ascii="Times New Roman" w:eastAsia="楷体" w:hAnsi="Times New Roman"/>
        </w:rPr>
        <w:t xml:space="preserve"> </w:t>
      </w:r>
      <w:r w:rsidRPr="00AA478A">
        <w:rPr>
          <w:rFonts w:ascii="Times New Roman" w:hAnsi="Times New Roman"/>
        </w:rPr>
        <w:t>J</w:t>
      </w:r>
      <w:r w:rsidRPr="00AA478A">
        <w:rPr>
          <w:rFonts w:ascii="Times New Roman" w:eastAsia="楷体" w:hAnsi="Times New Roman"/>
        </w:rPr>
        <w:t>，故</w:t>
      </w:r>
      <w:r w:rsidRPr="00AA478A">
        <w:rPr>
          <w:rFonts w:ascii="Times New Roman" w:hAnsi="Times New Roman"/>
        </w:rPr>
        <w:t>A</w:t>
      </w:r>
      <w:r w:rsidRPr="00AA478A">
        <w:rPr>
          <w:rFonts w:ascii="Times New Roman" w:eastAsia="楷体" w:hAnsi="Times New Roman"/>
        </w:rPr>
        <w:t>错误；发射电子的物质波波长约为</w:t>
      </w:r>
      <w:r w:rsidRPr="00AA478A">
        <w:rPr>
          <w:rFonts w:ascii="Times New Roman" w:hAnsi="Times New Roman"/>
          <w:i/>
        </w:rPr>
        <w:t>λ</w:t>
      </w:r>
      <w:r w:rsidRPr="00AA478A">
        <w:rPr>
          <w:rFonts w:ascii="Times New Roman" w:hAnsi="Times New Roman"/>
        </w:rPr>
        <w:t>=</w:t>
      </w:r>
      <m:oMath>
        <m:f>
          <m:fPr>
            <m:ctrlPr>
              <w:rPr>
                <w:rFonts w:ascii="Cambria Math" w:hAnsi="Cambria Math"/>
              </w:rPr>
            </m:ctrlPr>
          </m:fPr>
          <m:num>
            <m:r>
              <w:rPr>
                <w:rFonts w:ascii="Cambria Math" w:hAnsi="Cambria Math"/>
              </w:rPr>
              <m:t>h</m:t>
            </m:r>
          </m:num>
          <m:den>
            <m:r>
              <w:rPr>
                <w:rFonts w:ascii="Cambria Math" w:hAnsi="Cambria Math"/>
              </w:rPr>
              <m:t>p</m:t>
            </m:r>
          </m:den>
        </m:f>
      </m:oMath>
      <w:r w:rsidRPr="00AA478A">
        <w:rPr>
          <w:rFonts w:ascii="Times New Roman" w:hAnsi="Times New Roman"/>
        </w:rPr>
        <w:t>=</w:t>
      </w:r>
      <m:oMath>
        <m:f>
          <m:fPr>
            <m:ctrlPr>
              <w:rPr>
                <w:rFonts w:ascii="Cambria Math" w:hAnsi="Cambria Math"/>
              </w:rPr>
            </m:ctrlPr>
          </m:fPr>
          <m:num>
            <m:r>
              <m:rPr>
                <m:sty m:val="p"/>
              </m:rPr>
              <w:rPr>
                <w:rFonts w:ascii="Cambria Math" w:hAnsi="Cambria Math"/>
              </w:rPr>
              <m:t>6.6</m:t>
            </m:r>
            <m:r>
              <m:rPr>
                <m:sty m:val="p"/>
              </m:rPr>
              <w:rPr>
                <w:rFonts w:ascii="Cambria Math" w:eastAsiaTheme="majorEastAsia" w:hAnsi="Cambria Math"/>
              </w:rPr>
              <m:t>×</m:t>
            </m:r>
            <m:sSup>
              <m:sSupPr>
                <m:ctrlPr>
                  <w:rPr>
                    <w:rFonts w:ascii="Cambria Math" w:hAnsi="Cambria Math"/>
                  </w:rPr>
                </m:ctrlPr>
              </m:sSupPr>
              <m:e>
                <m:r>
                  <m:rPr>
                    <m:sty m:val="p"/>
                  </m:rPr>
                  <w:rPr>
                    <w:rFonts w:ascii="Cambria Math" w:hAnsi="Cambria Math"/>
                  </w:rPr>
                  <m:t>10</m:t>
                </m:r>
              </m:e>
              <m:sup>
                <m:r>
                  <m:rPr>
                    <m:sty m:val="p"/>
                  </m:rPr>
                  <w:rPr>
                    <w:rFonts w:ascii="Cambria Math" w:hAnsi="Cambria Math"/>
                  </w:rPr>
                  <m:t>-34</m:t>
                </m:r>
              </m:sup>
            </m:sSup>
          </m:num>
          <m:den>
            <m:r>
              <m:rPr>
                <m:sty m:val="p"/>
              </m:rPr>
              <w:rPr>
                <w:rFonts w:ascii="Cambria Math" w:hAnsi="Cambria Math"/>
              </w:rPr>
              <m:t>1.2</m:t>
            </m:r>
            <m:r>
              <m:rPr>
                <m:sty m:val="p"/>
              </m:rPr>
              <w:rPr>
                <w:rFonts w:ascii="Cambria Math" w:eastAsiaTheme="majorEastAsia" w:hAnsi="Cambria Math"/>
              </w:rPr>
              <m:t>×</m:t>
            </m:r>
            <m:sSup>
              <m:sSupPr>
                <m:ctrlPr>
                  <w:rPr>
                    <w:rFonts w:ascii="Cambria Math" w:hAnsi="Cambria Math"/>
                  </w:rPr>
                </m:ctrlPr>
              </m:sSupPr>
              <m:e>
                <m:r>
                  <m:rPr>
                    <m:sty m:val="p"/>
                  </m:rPr>
                  <w:rPr>
                    <w:rFonts w:ascii="Cambria Math" w:hAnsi="Cambria Math"/>
                  </w:rPr>
                  <m:t>10</m:t>
                </m:r>
              </m:e>
              <m:sup>
                <m:r>
                  <m:rPr>
                    <m:sty m:val="p"/>
                  </m:rPr>
                  <w:rPr>
                    <w:rFonts w:ascii="Cambria Math" w:hAnsi="Cambria Math"/>
                  </w:rPr>
                  <m:t>-23</m:t>
                </m:r>
              </m:sup>
            </m:sSup>
          </m:den>
        </m:f>
      </m:oMath>
      <w:r w:rsidRPr="00AA478A">
        <w:rPr>
          <w:rFonts w:ascii="Times New Roman" w:eastAsia="楷体" w:hAnsi="Times New Roman"/>
        </w:rPr>
        <w:t xml:space="preserve"> </w:t>
      </w:r>
      <w:r w:rsidRPr="00AA478A">
        <w:rPr>
          <w:rFonts w:ascii="Times New Roman" w:hAnsi="Times New Roman"/>
        </w:rPr>
        <w:t>m=5</w:t>
      </w:r>
      <w:r w:rsidRPr="00D50237">
        <w:rPr>
          <w:rFonts w:ascii="Times New Roman" w:hAnsi="Times New Roman"/>
        </w:rPr>
        <w:t>.</w:t>
      </w:r>
      <w:r w:rsidRPr="00AA478A">
        <w:rPr>
          <w:rFonts w:ascii="Times New Roman" w:hAnsi="Times New Roman"/>
        </w:rPr>
        <w:t>5</w:t>
      </w:r>
      <w:r w:rsidRPr="0004381C">
        <w:rPr>
          <w:rFonts w:asciiTheme="majorEastAsia" w:eastAsiaTheme="majorEastAsia" w:hAnsiTheme="majorEastAsia"/>
        </w:rPr>
        <w:t>×</w:t>
      </w:r>
      <w:r w:rsidRPr="00AA478A">
        <w:rPr>
          <w:rFonts w:ascii="Times New Roman" w:hAnsi="Times New Roman"/>
        </w:rPr>
        <w:t>10</w:t>
      </w:r>
      <w:r w:rsidRPr="00AA478A">
        <w:rPr>
          <w:rFonts w:ascii="Times New Roman" w:hAnsi="Times New Roman"/>
          <w:vertAlign w:val="superscript"/>
        </w:rPr>
        <w:t>-11</w:t>
      </w:r>
      <w:r w:rsidRPr="00AA478A">
        <w:rPr>
          <w:rFonts w:ascii="Times New Roman" w:eastAsia="楷体" w:hAnsi="Times New Roman"/>
        </w:rPr>
        <w:t xml:space="preserve"> </w:t>
      </w:r>
      <w:r w:rsidRPr="00AA478A">
        <w:rPr>
          <w:rFonts w:ascii="Times New Roman" w:hAnsi="Times New Roman"/>
        </w:rPr>
        <w:t>m</w:t>
      </w:r>
      <w:r w:rsidRPr="00AA478A">
        <w:rPr>
          <w:rFonts w:ascii="Times New Roman" w:eastAsia="楷体" w:hAnsi="Times New Roman"/>
        </w:rPr>
        <w:t>，故</w:t>
      </w:r>
      <w:r w:rsidRPr="00AA478A">
        <w:rPr>
          <w:rFonts w:ascii="Times New Roman" w:hAnsi="Times New Roman"/>
        </w:rPr>
        <w:t>B</w:t>
      </w:r>
      <w:r w:rsidRPr="00AA478A">
        <w:rPr>
          <w:rFonts w:ascii="Times New Roman" w:eastAsia="楷体" w:hAnsi="Times New Roman"/>
        </w:rPr>
        <w:t>正确；实物粒子也具有波粒二象性，故电子的波动性是每个电子本身的性质，则每个电子依次通过双缝都能发生干涉现象，只是需要大量电子显示出干涉图样，故</w:t>
      </w:r>
      <w:r w:rsidRPr="00AA478A">
        <w:rPr>
          <w:rFonts w:ascii="Times New Roman" w:hAnsi="Times New Roman"/>
        </w:rPr>
        <w:t>C</w:t>
      </w:r>
      <w:r w:rsidRPr="00AA478A">
        <w:rPr>
          <w:rFonts w:ascii="Times New Roman" w:eastAsia="楷体" w:hAnsi="Times New Roman"/>
        </w:rPr>
        <w:t>错误，</w:t>
      </w:r>
      <w:r w:rsidRPr="00AA478A">
        <w:rPr>
          <w:rFonts w:ascii="Times New Roman" w:hAnsi="Times New Roman"/>
        </w:rPr>
        <w:t>D</w:t>
      </w:r>
      <w:r w:rsidRPr="00AA478A">
        <w:rPr>
          <w:rFonts w:ascii="Times New Roman" w:eastAsia="楷体" w:hAnsi="Times New Roman"/>
        </w:rPr>
        <w:t>正确。</w:t>
      </w:r>
    </w:p>
    <w:p w:rsidR="008314D5" w:rsidRPr="00AA478A" w:rsidRDefault="008314D5" w:rsidP="008314D5">
      <w:pPr>
        <w:pStyle w:val="3"/>
      </w:pPr>
      <w:r w:rsidRPr="00AA478A">
        <w:t>考点二　原子结构和氢原子光谱</w:t>
      </w:r>
    </w:p>
    <w:p w:rsidR="008314D5" w:rsidRPr="00AA478A" w:rsidRDefault="008314D5" w:rsidP="008314D5">
      <w:pPr>
        <w:tabs>
          <w:tab w:val="left" w:pos="2268"/>
          <w:tab w:val="left" w:pos="4536"/>
          <w:tab w:val="left" w:pos="6804"/>
        </w:tabs>
        <w:spacing w:line="360" w:lineRule="auto"/>
        <w:rPr>
          <w:rFonts w:ascii="Times New Roman" w:hAnsi="Times New Roman"/>
        </w:rPr>
      </w:pPr>
      <w:r w:rsidRPr="00AA478A">
        <w:rPr>
          <w:rFonts w:ascii="Times New Roman" w:hAnsi="Times New Roman"/>
          <w:w w:val="104"/>
        </w:rPr>
        <w:t>1</w:t>
      </w:r>
      <w:r w:rsidRPr="00D50237">
        <w:rPr>
          <w:rFonts w:ascii="Times New Roman" w:hAnsi="Times New Roman"/>
          <w:w w:val="104"/>
        </w:rPr>
        <w:t>.</w:t>
      </w:r>
      <w:r w:rsidRPr="00AA478A">
        <w:rPr>
          <w:rFonts w:ascii="Times New Roman" w:hAnsi="Times New Roman"/>
          <w:w w:val="104"/>
        </w:rPr>
        <w:t>原子结构</w:t>
      </w:r>
    </w:p>
    <w:p w:rsidR="008314D5" w:rsidRPr="00AA478A" w:rsidRDefault="008314D5" w:rsidP="008314D5">
      <w:pPr>
        <w:tabs>
          <w:tab w:val="left" w:pos="2268"/>
          <w:tab w:val="left" w:pos="4536"/>
          <w:tab w:val="left" w:pos="6804"/>
        </w:tabs>
        <w:spacing w:line="360" w:lineRule="auto"/>
        <w:rPr>
          <w:rFonts w:ascii="Times New Roman" w:hAnsi="Times New Roman"/>
        </w:rPr>
      </w:pPr>
      <w:r>
        <w:rPr>
          <w:rFonts w:ascii="Times New Roman" w:hAnsi="Times New Roman"/>
          <w:w w:val="104"/>
        </w:rPr>
        <w:t>(</w:t>
      </w:r>
      <w:r w:rsidRPr="00AA478A">
        <w:rPr>
          <w:rFonts w:ascii="Times New Roman" w:hAnsi="Times New Roman"/>
          <w:w w:val="104"/>
        </w:rPr>
        <w:t>1</w:t>
      </w:r>
      <w:r>
        <w:rPr>
          <w:rFonts w:ascii="Times New Roman" w:hAnsi="Times New Roman"/>
          <w:w w:val="104"/>
        </w:rPr>
        <w:t>)</w:t>
      </w:r>
      <w:r w:rsidRPr="00AA478A">
        <w:rPr>
          <w:rFonts w:ascii="Times New Roman" w:hAnsi="Times New Roman"/>
          <w:w w:val="104"/>
        </w:rPr>
        <w:t>电子的发现：物理学家</w:t>
      </w:r>
      <w:r w:rsidRPr="00AA478A">
        <w:rPr>
          <w:rFonts w:ascii="Times New Roman" w:hAnsi="Times New Roman"/>
          <w:w w:val="104"/>
          <w:u w:val="single"/>
        </w:rPr>
        <w:t>J</w:t>
      </w:r>
      <w:r w:rsidRPr="00D50237">
        <w:rPr>
          <w:rFonts w:ascii="Times New Roman" w:hAnsi="Times New Roman"/>
          <w:w w:val="104"/>
          <w:u w:val="single"/>
        </w:rPr>
        <w:t>.</w:t>
      </w:r>
      <w:r w:rsidRPr="00AA478A">
        <w:rPr>
          <w:rFonts w:ascii="Times New Roman" w:hAnsi="Times New Roman"/>
          <w:w w:val="104"/>
          <w:u w:val="single"/>
        </w:rPr>
        <w:t>J</w:t>
      </w:r>
      <w:r w:rsidRPr="00D50237">
        <w:rPr>
          <w:rFonts w:ascii="Times New Roman" w:hAnsi="Times New Roman"/>
          <w:w w:val="104"/>
          <w:u w:val="single"/>
        </w:rPr>
        <w:t>.</w:t>
      </w:r>
      <w:r w:rsidRPr="00AA478A">
        <w:rPr>
          <w:rFonts w:ascii="Times New Roman" w:hAnsi="Times New Roman"/>
          <w:w w:val="104"/>
          <w:u w:val="single"/>
        </w:rPr>
        <w:t>汤姆孙</w:t>
      </w:r>
      <w:r w:rsidRPr="00AA478A">
        <w:rPr>
          <w:rFonts w:ascii="Times New Roman" w:hAnsi="Times New Roman"/>
          <w:w w:val="104"/>
        </w:rPr>
        <w:t>发现了电子。</w:t>
      </w:r>
    </w:p>
    <w:p w:rsidR="008314D5" w:rsidRPr="00AA478A" w:rsidRDefault="008314D5" w:rsidP="008314D5">
      <w:pPr>
        <w:tabs>
          <w:tab w:val="left" w:pos="2268"/>
          <w:tab w:val="left" w:pos="4536"/>
          <w:tab w:val="left" w:pos="6804"/>
        </w:tabs>
        <w:spacing w:line="360" w:lineRule="auto"/>
        <w:rPr>
          <w:rFonts w:ascii="Times New Roman" w:hAnsi="Times New Roman"/>
        </w:rPr>
      </w:pPr>
      <w:r>
        <w:rPr>
          <w:rFonts w:ascii="Times New Roman" w:hAnsi="Times New Roman"/>
          <w:w w:val="104"/>
        </w:rPr>
        <w:t>(</w:t>
      </w:r>
      <w:r w:rsidRPr="00AA478A">
        <w:rPr>
          <w:rFonts w:ascii="Times New Roman" w:hAnsi="Times New Roman"/>
          <w:w w:val="104"/>
        </w:rPr>
        <w:t>2</w:t>
      </w:r>
      <w:r>
        <w:rPr>
          <w:rFonts w:ascii="Times New Roman" w:hAnsi="Times New Roman"/>
          <w:w w:val="104"/>
        </w:rPr>
        <w:t>)</w:t>
      </w:r>
      <w:r w:rsidRPr="00AA478A">
        <w:rPr>
          <w:rFonts w:ascii="Times New Roman" w:hAnsi="Times New Roman"/>
          <w:w w:val="104"/>
        </w:rPr>
        <w:t>α</w:t>
      </w:r>
      <w:r w:rsidRPr="00AA478A">
        <w:rPr>
          <w:rFonts w:ascii="Times New Roman" w:hAnsi="Times New Roman"/>
          <w:w w:val="104"/>
        </w:rPr>
        <w:t>粒子散射实验：</w:t>
      </w:r>
      <w:r w:rsidRPr="00AA478A">
        <w:rPr>
          <w:rFonts w:ascii="Times New Roman" w:hAnsi="Times New Roman"/>
          <w:w w:val="104"/>
        </w:rPr>
        <w:t>1909</w:t>
      </w:r>
      <w:r w:rsidRPr="00AA478A">
        <w:rPr>
          <w:rFonts w:ascii="Times New Roman" w:hAnsi="Times New Roman"/>
          <w:w w:val="104"/>
        </w:rPr>
        <w:t>年，物理学家</w:t>
      </w:r>
      <w:r w:rsidRPr="00AA478A">
        <w:rPr>
          <w:rFonts w:ascii="Times New Roman" w:hAnsi="Times New Roman"/>
          <w:w w:val="104"/>
          <w:u w:val="single"/>
        </w:rPr>
        <w:t>卢瑟福</w:t>
      </w:r>
      <w:r w:rsidRPr="00AA478A">
        <w:rPr>
          <w:rFonts w:ascii="Times New Roman" w:hAnsi="Times New Roman"/>
          <w:w w:val="104"/>
        </w:rPr>
        <w:t>和他的助手进行了用</w:t>
      </w:r>
      <w:r w:rsidRPr="00AA478A">
        <w:rPr>
          <w:rFonts w:ascii="Times New Roman" w:hAnsi="Times New Roman"/>
          <w:w w:val="104"/>
        </w:rPr>
        <w:t>α</w:t>
      </w:r>
      <w:r w:rsidRPr="00AA478A">
        <w:rPr>
          <w:rFonts w:ascii="Times New Roman" w:hAnsi="Times New Roman"/>
          <w:w w:val="104"/>
        </w:rPr>
        <w:t>粒子轰击金箔的实验，实验发现绝大多数</w:t>
      </w:r>
      <w:r w:rsidRPr="00AA478A">
        <w:rPr>
          <w:rFonts w:ascii="Times New Roman" w:hAnsi="Times New Roman"/>
          <w:w w:val="104"/>
        </w:rPr>
        <w:t>α</w:t>
      </w:r>
      <w:r w:rsidRPr="00AA478A">
        <w:rPr>
          <w:rFonts w:ascii="Times New Roman" w:hAnsi="Times New Roman"/>
          <w:w w:val="104"/>
        </w:rPr>
        <w:t>粒子穿过金箔后基本上仍沿</w:t>
      </w:r>
      <w:r w:rsidRPr="00AA478A">
        <w:rPr>
          <w:rFonts w:ascii="Times New Roman" w:hAnsi="Times New Roman"/>
          <w:w w:val="104"/>
          <w:u w:val="single"/>
        </w:rPr>
        <w:t>原来</w:t>
      </w:r>
      <w:r w:rsidRPr="00AA478A">
        <w:rPr>
          <w:rFonts w:ascii="Times New Roman" w:hAnsi="Times New Roman"/>
          <w:w w:val="104"/>
        </w:rPr>
        <w:t>方向前进，但有少数</w:t>
      </w:r>
      <w:r w:rsidRPr="00AA478A">
        <w:rPr>
          <w:rFonts w:ascii="Times New Roman" w:hAnsi="Times New Roman"/>
          <w:w w:val="104"/>
        </w:rPr>
        <w:t>α</w:t>
      </w:r>
      <w:r w:rsidRPr="00AA478A">
        <w:rPr>
          <w:rFonts w:ascii="Times New Roman" w:hAnsi="Times New Roman"/>
          <w:w w:val="104"/>
        </w:rPr>
        <w:t>粒子发生了大角度偏转，极少数</w:t>
      </w:r>
      <w:r w:rsidRPr="00AA478A">
        <w:rPr>
          <w:rFonts w:ascii="Times New Roman" w:hAnsi="Times New Roman"/>
          <w:w w:val="104"/>
        </w:rPr>
        <w:t>α</w:t>
      </w:r>
      <w:r w:rsidRPr="00AA478A">
        <w:rPr>
          <w:rFonts w:ascii="Times New Roman" w:hAnsi="Times New Roman"/>
          <w:w w:val="104"/>
        </w:rPr>
        <w:t>粒子偏转的角度甚至大于</w:t>
      </w:r>
      <w:r w:rsidRPr="00AA478A">
        <w:rPr>
          <w:rFonts w:ascii="Times New Roman" w:hAnsi="Times New Roman"/>
          <w:w w:val="104"/>
        </w:rPr>
        <w:t>90°</w:t>
      </w:r>
      <w:r w:rsidRPr="00AA478A">
        <w:rPr>
          <w:rFonts w:ascii="Times New Roman" w:hAnsi="Times New Roman"/>
          <w:w w:val="104"/>
        </w:rPr>
        <w:t>，也就是说它们几乎被</w:t>
      </w:r>
      <w:r w:rsidRPr="0004381C">
        <w:rPr>
          <w:rFonts w:asciiTheme="majorEastAsia" w:eastAsiaTheme="majorEastAsia" w:hAnsiTheme="majorEastAsia"/>
          <w:w w:val="104"/>
        </w:rPr>
        <w:t>“</w:t>
      </w:r>
      <w:r w:rsidRPr="00AA478A">
        <w:rPr>
          <w:rFonts w:ascii="Times New Roman" w:hAnsi="Times New Roman"/>
          <w:w w:val="104"/>
        </w:rPr>
        <w:t>撞</w:t>
      </w:r>
      <w:r w:rsidRPr="0004381C">
        <w:rPr>
          <w:rFonts w:asciiTheme="majorEastAsia" w:eastAsiaTheme="majorEastAsia" w:hAnsiTheme="majorEastAsia"/>
          <w:w w:val="104"/>
        </w:rPr>
        <w:t>”</w:t>
      </w:r>
      <w:r w:rsidRPr="00AA478A">
        <w:rPr>
          <w:rFonts w:ascii="Times New Roman" w:hAnsi="Times New Roman"/>
          <w:w w:val="104"/>
        </w:rPr>
        <w:t>了回来。</w:t>
      </w:r>
    </w:p>
    <w:p w:rsidR="008314D5" w:rsidRPr="00AA478A" w:rsidRDefault="008314D5" w:rsidP="008314D5">
      <w:pPr>
        <w:tabs>
          <w:tab w:val="left" w:pos="2268"/>
          <w:tab w:val="left" w:pos="4536"/>
          <w:tab w:val="left" w:pos="6804"/>
        </w:tabs>
        <w:spacing w:line="360" w:lineRule="auto"/>
        <w:rPr>
          <w:rFonts w:ascii="Times New Roman" w:hAnsi="Times New Roman"/>
        </w:rPr>
      </w:pPr>
      <w:r>
        <w:rPr>
          <w:rFonts w:ascii="Times New Roman" w:hAnsi="Times New Roman"/>
          <w:w w:val="104"/>
        </w:rPr>
        <w:t>(</w:t>
      </w:r>
      <w:r w:rsidRPr="00AA478A">
        <w:rPr>
          <w:rFonts w:ascii="Times New Roman" w:hAnsi="Times New Roman"/>
          <w:w w:val="104"/>
        </w:rPr>
        <w:t>3</w:t>
      </w:r>
      <w:r>
        <w:rPr>
          <w:rFonts w:ascii="Times New Roman" w:hAnsi="Times New Roman"/>
          <w:w w:val="104"/>
        </w:rPr>
        <w:t>)</w:t>
      </w:r>
      <w:r w:rsidRPr="00AA478A">
        <w:rPr>
          <w:rFonts w:ascii="Times New Roman" w:hAnsi="Times New Roman"/>
          <w:w w:val="104"/>
        </w:rPr>
        <w:t>原子的核式结构模型：在原子中心有一个很小的核，原子全部的</w:t>
      </w:r>
      <w:r w:rsidRPr="00AA478A">
        <w:rPr>
          <w:rFonts w:ascii="Times New Roman" w:hAnsi="Times New Roman"/>
          <w:w w:val="104"/>
          <w:u w:val="single"/>
        </w:rPr>
        <w:t>正电荷</w:t>
      </w:r>
      <w:r w:rsidRPr="00AA478A">
        <w:rPr>
          <w:rFonts w:ascii="Times New Roman" w:hAnsi="Times New Roman"/>
          <w:w w:val="104"/>
        </w:rPr>
        <w:t>和几乎全部</w:t>
      </w:r>
      <w:r w:rsidRPr="00AA478A">
        <w:rPr>
          <w:rFonts w:ascii="Times New Roman" w:hAnsi="Times New Roman"/>
          <w:w w:val="104"/>
          <w:u w:val="single"/>
        </w:rPr>
        <w:t>质量</w:t>
      </w:r>
      <w:r w:rsidRPr="00AA478A">
        <w:rPr>
          <w:rFonts w:ascii="Times New Roman" w:hAnsi="Times New Roman"/>
          <w:w w:val="104"/>
        </w:rPr>
        <w:t>都集中在核里，带负电的电子在核外空间绕核旋转。</w:t>
      </w:r>
    </w:p>
    <w:p w:rsidR="008314D5" w:rsidRPr="00AA478A" w:rsidRDefault="008314D5" w:rsidP="008314D5">
      <w:pPr>
        <w:tabs>
          <w:tab w:val="left" w:pos="2268"/>
          <w:tab w:val="left" w:pos="4536"/>
          <w:tab w:val="left" w:pos="6804"/>
        </w:tabs>
        <w:spacing w:line="360" w:lineRule="auto"/>
        <w:rPr>
          <w:rFonts w:ascii="Times New Roman" w:hAnsi="Times New Roman"/>
        </w:rPr>
      </w:pPr>
      <w:r w:rsidRPr="00AA478A">
        <w:rPr>
          <w:rFonts w:ascii="Times New Roman" w:hAnsi="Times New Roman"/>
          <w:w w:val="104"/>
        </w:rPr>
        <w:t>2</w:t>
      </w:r>
      <w:r w:rsidRPr="00D50237">
        <w:rPr>
          <w:rFonts w:ascii="Times New Roman" w:hAnsi="Times New Roman"/>
          <w:w w:val="104"/>
        </w:rPr>
        <w:t>.</w:t>
      </w:r>
      <w:r w:rsidRPr="00AA478A">
        <w:rPr>
          <w:rFonts w:ascii="Times New Roman" w:hAnsi="Times New Roman"/>
          <w:w w:val="104"/>
        </w:rPr>
        <w:t>氢原子光谱</w:t>
      </w:r>
    </w:p>
    <w:p w:rsidR="008314D5" w:rsidRPr="00AA478A" w:rsidRDefault="008314D5" w:rsidP="008314D5">
      <w:pPr>
        <w:tabs>
          <w:tab w:val="left" w:pos="2268"/>
          <w:tab w:val="left" w:pos="4536"/>
          <w:tab w:val="left" w:pos="6804"/>
        </w:tabs>
        <w:spacing w:line="360" w:lineRule="auto"/>
        <w:rPr>
          <w:rFonts w:ascii="Times New Roman" w:hAnsi="Times New Roman"/>
        </w:rPr>
      </w:pPr>
      <w:r>
        <w:rPr>
          <w:rFonts w:ascii="Times New Roman" w:hAnsi="Times New Roman"/>
          <w:w w:val="104"/>
        </w:rPr>
        <w:t>(</w:t>
      </w:r>
      <w:r w:rsidRPr="00AA478A">
        <w:rPr>
          <w:rFonts w:ascii="Times New Roman" w:hAnsi="Times New Roman"/>
          <w:w w:val="104"/>
        </w:rPr>
        <w:t>1</w:t>
      </w:r>
      <w:r>
        <w:rPr>
          <w:rFonts w:ascii="Times New Roman" w:hAnsi="Times New Roman"/>
          <w:w w:val="104"/>
        </w:rPr>
        <w:t>)</w:t>
      </w:r>
      <w:r w:rsidRPr="00AA478A">
        <w:rPr>
          <w:rFonts w:ascii="Times New Roman" w:hAnsi="Times New Roman"/>
          <w:w w:val="104"/>
        </w:rPr>
        <w:t>光谱：用棱镜或光栅可以把光按波长</w:t>
      </w:r>
      <w:r>
        <w:rPr>
          <w:rFonts w:ascii="Times New Roman" w:hAnsi="Times New Roman"/>
          <w:w w:val="104"/>
        </w:rPr>
        <w:t>(</w:t>
      </w:r>
      <w:r w:rsidRPr="00AA478A">
        <w:rPr>
          <w:rFonts w:ascii="Times New Roman" w:hAnsi="Times New Roman"/>
          <w:w w:val="104"/>
        </w:rPr>
        <w:t>频率</w:t>
      </w:r>
      <w:r>
        <w:rPr>
          <w:rFonts w:ascii="Times New Roman" w:hAnsi="Times New Roman"/>
          <w:w w:val="104"/>
        </w:rPr>
        <w:t>)</w:t>
      </w:r>
      <w:r w:rsidRPr="00AA478A">
        <w:rPr>
          <w:rFonts w:ascii="Times New Roman" w:hAnsi="Times New Roman"/>
          <w:w w:val="104"/>
        </w:rPr>
        <w:t>展开，获得光的</w:t>
      </w:r>
      <w:r w:rsidRPr="00AA478A">
        <w:rPr>
          <w:rFonts w:ascii="Times New Roman" w:hAnsi="Times New Roman"/>
          <w:w w:val="104"/>
          <w:u w:val="single"/>
        </w:rPr>
        <w:t>波长</w:t>
      </w:r>
      <w:r>
        <w:rPr>
          <w:rFonts w:ascii="Times New Roman" w:hAnsi="Times New Roman"/>
          <w:w w:val="104"/>
        </w:rPr>
        <w:t>(</w:t>
      </w:r>
      <w:r w:rsidRPr="00AA478A">
        <w:rPr>
          <w:rFonts w:ascii="Times New Roman" w:hAnsi="Times New Roman"/>
          <w:w w:val="104"/>
        </w:rPr>
        <w:t>频率</w:t>
      </w:r>
      <w:r>
        <w:rPr>
          <w:rFonts w:ascii="Times New Roman" w:hAnsi="Times New Roman"/>
          <w:w w:val="104"/>
        </w:rPr>
        <w:t>)</w:t>
      </w:r>
      <w:r w:rsidRPr="00AA478A">
        <w:rPr>
          <w:rFonts w:ascii="Times New Roman" w:hAnsi="Times New Roman"/>
          <w:w w:val="104"/>
        </w:rPr>
        <w:t>和强度分布的记录，即光谱。</w:t>
      </w:r>
    </w:p>
    <w:p w:rsidR="008314D5" w:rsidRPr="00AA478A" w:rsidRDefault="008314D5" w:rsidP="008314D5">
      <w:pPr>
        <w:tabs>
          <w:tab w:val="left" w:pos="2268"/>
          <w:tab w:val="left" w:pos="4536"/>
          <w:tab w:val="left" w:pos="6804"/>
        </w:tabs>
        <w:spacing w:line="360" w:lineRule="auto"/>
        <w:rPr>
          <w:rFonts w:ascii="Times New Roman" w:hAnsi="Times New Roman"/>
        </w:rPr>
      </w:pPr>
      <w:r>
        <w:rPr>
          <w:rFonts w:ascii="Times New Roman" w:hAnsi="Times New Roman"/>
          <w:w w:val="104"/>
        </w:rPr>
        <w:t>(</w:t>
      </w:r>
      <w:r w:rsidRPr="00AA478A">
        <w:rPr>
          <w:rFonts w:ascii="Times New Roman" w:hAnsi="Times New Roman"/>
          <w:w w:val="104"/>
        </w:rPr>
        <w:t>2</w:t>
      </w:r>
      <w:r>
        <w:rPr>
          <w:rFonts w:ascii="Times New Roman" w:hAnsi="Times New Roman"/>
          <w:w w:val="104"/>
        </w:rPr>
        <w:t>)</w:t>
      </w:r>
      <w:r w:rsidRPr="00AA478A">
        <w:rPr>
          <w:rFonts w:ascii="Times New Roman" w:hAnsi="Times New Roman"/>
          <w:w w:val="104"/>
        </w:rPr>
        <w:t>光谱分类</w:t>
      </w:r>
    </w:p>
    <w:p w:rsidR="008314D5" w:rsidRPr="00AA478A" w:rsidRDefault="008314D5" w:rsidP="008314D5">
      <w:pPr>
        <w:tabs>
          <w:tab w:val="left" w:pos="2268"/>
          <w:tab w:val="left" w:pos="4536"/>
          <w:tab w:val="left" w:pos="6804"/>
        </w:tabs>
        <w:spacing w:line="360" w:lineRule="auto"/>
        <w:jc w:val="center"/>
        <w:rPr>
          <w:rFonts w:ascii="Times New Roman" w:hAnsi="Times New Roman"/>
          <w:w w:val="104"/>
        </w:rPr>
      </w:pPr>
      <w:r w:rsidRPr="00AA478A">
        <w:rPr>
          <w:rFonts w:ascii="Times New Roman" w:hAnsi="Times New Roman"/>
          <w:noProof/>
        </w:rPr>
        <w:drawing>
          <wp:inline distT="0" distB="0" distL="0" distR="0" wp14:anchorId="327E5FE9" wp14:editId="35324BD5">
            <wp:extent cx="2808605" cy="794385"/>
            <wp:effectExtent l="0" t="0" r="0" b="5715"/>
            <wp:docPr id="1914" name="image484.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484.jpeg"/>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2808605" cy="794385"/>
                    </a:xfrm>
                    <a:prstGeom prst="rect">
                      <a:avLst/>
                    </a:prstGeom>
                    <a:noFill/>
                    <a:ln>
                      <a:noFill/>
                    </a:ln>
                  </pic:spPr>
                </pic:pic>
              </a:graphicData>
            </a:graphic>
          </wp:inline>
        </w:drawing>
      </w:r>
    </w:p>
    <w:p w:rsidR="008314D5" w:rsidRPr="00AA478A" w:rsidRDefault="008314D5" w:rsidP="008314D5">
      <w:pPr>
        <w:tabs>
          <w:tab w:val="left" w:pos="2268"/>
          <w:tab w:val="left" w:pos="4536"/>
          <w:tab w:val="left" w:pos="6804"/>
        </w:tabs>
        <w:spacing w:line="360" w:lineRule="auto"/>
        <w:rPr>
          <w:rFonts w:ascii="Times New Roman" w:hAnsi="Times New Roman"/>
        </w:rPr>
      </w:pPr>
      <w:r>
        <w:rPr>
          <w:rFonts w:ascii="Times New Roman" w:hAnsi="Times New Roman"/>
          <w:w w:val="104"/>
        </w:rPr>
        <w:t>(</w:t>
      </w:r>
      <w:r w:rsidRPr="00AA478A">
        <w:rPr>
          <w:rFonts w:ascii="Times New Roman" w:hAnsi="Times New Roman"/>
          <w:w w:val="104"/>
        </w:rPr>
        <w:t>3</w:t>
      </w:r>
      <w:r>
        <w:rPr>
          <w:rFonts w:ascii="Times New Roman" w:hAnsi="Times New Roman"/>
          <w:w w:val="104"/>
        </w:rPr>
        <w:t>)</w:t>
      </w:r>
      <w:r w:rsidRPr="00AA478A">
        <w:rPr>
          <w:rFonts w:ascii="Times New Roman" w:hAnsi="Times New Roman"/>
          <w:w w:val="104"/>
        </w:rPr>
        <w:t>光谱分析：利用每种原子都有自己的</w:t>
      </w:r>
      <w:r w:rsidRPr="00AA478A">
        <w:rPr>
          <w:rFonts w:ascii="Times New Roman" w:hAnsi="Times New Roman"/>
          <w:w w:val="104"/>
          <w:u w:val="single"/>
        </w:rPr>
        <w:t>特征谱线</w:t>
      </w:r>
      <w:r w:rsidRPr="00AA478A">
        <w:rPr>
          <w:rFonts w:ascii="Times New Roman" w:hAnsi="Times New Roman"/>
          <w:w w:val="104"/>
        </w:rPr>
        <w:t>来鉴别物质和确定物质的组成成分，且灵敏度很高。在发现和鉴别化学元素上有着重大的意义。</w:t>
      </w:r>
    </w:p>
    <w:p w:rsidR="008314D5" w:rsidRPr="00AA478A" w:rsidRDefault="008314D5" w:rsidP="008314D5">
      <w:pPr>
        <w:tabs>
          <w:tab w:val="left" w:pos="2268"/>
          <w:tab w:val="left" w:pos="4536"/>
          <w:tab w:val="left" w:pos="6804"/>
        </w:tabs>
        <w:spacing w:line="360" w:lineRule="auto"/>
        <w:rPr>
          <w:rFonts w:ascii="Times New Roman" w:hAnsi="Times New Roman"/>
        </w:rPr>
      </w:pPr>
      <w:r>
        <w:rPr>
          <w:rFonts w:ascii="Times New Roman" w:hAnsi="Times New Roman"/>
          <w:w w:val="104"/>
        </w:rPr>
        <w:t>(</w:t>
      </w:r>
      <w:r w:rsidRPr="00AA478A">
        <w:rPr>
          <w:rFonts w:ascii="Times New Roman" w:hAnsi="Times New Roman"/>
          <w:w w:val="104"/>
        </w:rPr>
        <w:t>4</w:t>
      </w:r>
      <w:r>
        <w:rPr>
          <w:rFonts w:ascii="Times New Roman" w:hAnsi="Times New Roman"/>
          <w:w w:val="104"/>
        </w:rPr>
        <w:t>)</w:t>
      </w:r>
      <w:r w:rsidRPr="00AA478A">
        <w:rPr>
          <w:rFonts w:ascii="Times New Roman" w:hAnsi="Times New Roman"/>
          <w:w w:val="104"/>
        </w:rPr>
        <w:t>氢原子光谱的实验规律：巴耳末系是氢原子光谱在可见光区的谱线，其波长公式</w:t>
      </w:r>
      <m:oMath>
        <m:f>
          <m:fPr>
            <m:ctrlPr>
              <w:rPr>
                <w:rFonts w:ascii="Cambria Math" w:hAnsi="Cambria Math"/>
              </w:rPr>
            </m:ctrlPr>
          </m:fPr>
          <m:num>
            <m:r>
              <m:rPr>
                <m:sty m:val="p"/>
              </m:rPr>
              <w:rPr>
                <w:rFonts w:ascii="Cambria Math" w:hAnsi="Cambria Math"/>
              </w:rPr>
              <m:t>1</m:t>
            </m:r>
          </m:num>
          <m:den>
            <m:r>
              <w:rPr>
                <w:rFonts w:ascii="Cambria Math" w:hAnsi="Cambria Math"/>
              </w:rPr>
              <m:t>λ</m:t>
            </m:r>
          </m:den>
        </m:f>
      </m:oMath>
      <w:r w:rsidRPr="00AA478A">
        <w:rPr>
          <w:rFonts w:ascii="Times New Roman" w:hAnsi="Times New Roman"/>
          <w:w w:val="104"/>
        </w:rPr>
        <w:t>=</w:t>
      </w:r>
      <w:r w:rsidRPr="00AA478A">
        <w:rPr>
          <w:rFonts w:ascii="Times New Roman" w:hAnsi="Times New Roman"/>
          <w:i/>
          <w:w w:val="104"/>
        </w:rPr>
        <w:t>R</w:t>
      </w:r>
      <w:r w:rsidRPr="0004381C">
        <w:rPr>
          <w:rFonts w:asciiTheme="majorEastAsia" w:eastAsiaTheme="majorEastAsia" w:hAnsiTheme="majorEastAsia"/>
          <w:w w:val="104"/>
          <w:vertAlign w:val="subscript"/>
        </w:rPr>
        <w:t>∞</w:t>
      </w:r>
      <w:r>
        <w:rPr>
          <w:rFonts w:ascii="Times New Roman" w:hAnsi="Times New Roman"/>
          <w:w w:val="104"/>
        </w:rPr>
        <w:t>(</w:t>
      </w:r>
      <m:oMath>
        <m:f>
          <m:fPr>
            <m:ctrlPr>
              <w:rPr>
                <w:rFonts w:ascii="Cambria Math" w:hAnsi="Cambria Math"/>
              </w:rPr>
            </m:ctrlPr>
          </m:fPr>
          <m:num>
            <m:r>
              <m:rPr>
                <m:sty m:val="p"/>
              </m:rPr>
              <w:rPr>
                <w:rFonts w:ascii="Cambria Math" w:hAnsi="Cambria Math"/>
              </w:rPr>
              <m:t>1</m:t>
            </m:r>
          </m:num>
          <m:den>
            <m:sSup>
              <m:sSupPr>
                <m:ctrlPr>
                  <w:rPr>
                    <w:rFonts w:ascii="Cambria Math" w:hAnsi="Cambria Math"/>
                  </w:rPr>
                </m:ctrlPr>
              </m:sSupPr>
              <m:e>
                <m:r>
                  <m:rPr>
                    <m:sty m:val="p"/>
                  </m:rPr>
                  <w:rPr>
                    <w:rFonts w:ascii="Cambria Math" w:hAnsi="Cambria Math"/>
                  </w:rPr>
                  <m:t>2</m:t>
                </m:r>
              </m:e>
              <m:sup>
                <m:r>
                  <m:rPr>
                    <m:sty m:val="p"/>
                  </m:rPr>
                  <w:rPr>
                    <w:rFonts w:ascii="Cambria Math" w:hAnsi="Cambria Math"/>
                  </w:rPr>
                  <m:t>2</m:t>
                </m:r>
              </m:sup>
            </m:sSup>
          </m:den>
        </m:f>
      </m:oMath>
      <w:r w:rsidRPr="00AA478A">
        <w:rPr>
          <w:rFonts w:ascii="Times New Roman" w:hAnsi="Times New Roman"/>
          <w:w w:val="104"/>
        </w:rPr>
        <w:t>-</w:t>
      </w:r>
      <m:oMath>
        <m:f>
          <m:fPr>
            <m:ctrlPr>
              <w:rPr>
                <w:rFonts w:ascii="Cambria Math" w:hAnsi="Cambria Math"/>
              </w:rPr>
            </m:ctrlPr>
          </m:fPr>
          <m:num>
            <m:r>
              <m:rPr>
                <m:sty m:val="p"/>
              </m:rPr>
              <w:rPr>
                <w:rFonts w:ascii="Cambria Math" w:hAnsi="Cambria Math"/>
              </w:rPr>
              <m:t>1</m:t>
            </m:r>
          </m:num>
          <m:den>
            <m:sSup>
              <m:sSupPr>
                <m:ctrlPr>
                  <w:rPr>
                    <w:rFonts w:ascii="Cambria Math" w:hAnsi="Cambria Math"/>
                  </w:rPr>
                </m:ctrlPr>
              </m:sSupPr>
              <m:e>
                <m:r>
                  <w:rPr>
                    <w:rFonts w:ascii="Cambria Math" w:hAnsi="Cambria Math"/>
                  </w:rPr>
                  <m:t>n</m:t>
                </m:r>
              </m:e>
              <m:sup>
                <m:r>
                  <m:rPr>
                    <m:sty m:val="p"/>
                  </m:rPr>
                  <w:rPr>
                    <w:rFonts w:ascii="Cambria Math" w:hAnsi="Cambria Math"/>
                  </w:rPr>
                  <m:t>2</m:t>
                </m:r>
              </m:sup>
            </m:sSup>
          </m:den>
        </m:f>
      </m:oMath>
      <w:r>
        <w:rPr>
          <w:rFonts w:ascii="Times New Roman" w:hAnsi="Times New Roman"/>
          <w:w w:val="104"/>
        </w:rPr>
        <w:t>)(</w:t>
      </w:r>
      <w:r w:rsidRPr="00AA478A">
        <w:rPr>
          <w:rFonts w:ascii="Times New Roman" w:hAnsi="Times New Roman"/>
          <w:i/>
          <w:w w:val="104"/>
        </w:rPr>
        <w:t>n</w:t>
      </w:r>
      <w:r w:rsidRPr="00AA478A">
        <w:rPr>
          <w:rFonts w:ascii="Times New Roman" w:hAnsi="Times New Roman"/>
          <w:w w:val="104"/>
        </w:rPr>
        <w:t>=3</w:t>
      </w:r>
      <w:r w:rsidRPr="00AA478A">
        <w:rPr>
          <w:rFonts w:ascii="Times New Roman" w:hAnsi="Times New Roman"/>
          <w:w w:val="104"/>
        </w:rPr>
        <w:t>，</w:t>
      </w:r>
      <w:r w:rsidRPr="00AA478A">
        <w:rPr>
          <w:rFonts w:ascii="Times New Roman" w:hAnsi="Times New Roman"/>
          <w:w w:val="104"/>
        </w:rPr>
        <w:t>4</w:t>
      </w:r>
      <w:r w:rsidRPr="00AA478A">
        <w:rPr>
          <w:rFonts w:ascii="Times New Roman" w:hAnsi="Times New Roman"/>
          <w:w w:val="104"/>
        </w:rPr>
        <w:t>，</w:t>
      </w:r>
      <w:r w:rsidRPr="00AA478A">
        <w:rPr>
          <w:rFonts w:ascii="Times New Roman" w:hAnsi="Times New Roman"/>
          <w:w w:val="104"/>
        </w:rPr>
        <w:t>5</w:t>
      </w:r>
      <w:r w:rsidRPr="00AA478A">
        <w:rPr>
          <w:rFonts w:ascii="Times New Roman" w:hAnsi="Times New Roman"/>
          <w:w w:val="104"/>
        </w:rPr>
        <w:t>，</w:t>
      </w:r>
      <w:r w:rsidRPr="0004381C">
        <w:rPr>
          <w:rFonts w:asciiTheme="majorEastAsia" w:eastAsiaTheme="majorEastAsia" w:hAnsiTheme="majorEastAsia"/>
          <w:w w:val="104"/>
        </w:rPr>
        <w:t>…</w:t>
      </w:r>
      <w:r>
        <w:rPr>
          <w:rFonts w:ascii="Times New Roman" w:hAnsi="Times New Roman"/>
          <w:w w:val="104"/>
        </w:rPr>
        <w:t>)</w:t>
      </w:r>
      <w:r w:rsidRPr="00AA478A">
        <w:rPr>
          <w:rFonts w:ascii="Times New Roman" w:hAnsi="Times New Roman"/>
          <w:w w:val="104"/>
        </w:rPr>
        <w:t>，</w:t>
      </w:r>
      <w:r w:rsidRPr="00AA478A">
        <w:rPr>
          <w:rFonts w:ascii="Times New Roman" w:hAnsi="Times New Roman"/>
          <w:i/>
          <w:w w:val="104"/>
        </w:rPr>
        <w:t>R</w:t>
      </w:r>
      <w:r w:rsidRPr="0004381C">
        <w:rPr>
          <w:rFonts w:asciiTheme="majorEastAsia" w:eastAsiaTheme="majorEastAsia" w:hAnsiTheme="majorEastAsia"/>
          <w:w w:val="104"/>
          <w:vertAlign w:val="subscript"/>
        </w:rPr>
        <w:t>∞</w:t>
      </w:r>
      <w:r w:rsidRPr="00AA478A">
        <w:rPr>
          <w:rFonts w:ascii="Times New Roman" w:hAnsi="Times New Roman"/>
          <w:w w:val="104"/>
        </w:rPr>
        <w:t>是里德伯常量，</w:t>
      </w:r>
      <w:r w:rsidRPr="00AA478A">
        <w:rPr>
          <w:rFonts w:ascii="Times New Roman" w:hAnsi="Times New Roman"/>
          <w:i/>
          <w:w w:val="104"/>
        </w:rPr>
        <w:t>R</w:t>
      </w:r>
      <w:r w:rsidRPr="0004381C">
        <w:rPr>
          <w:rFonts w:asciiTheme="majorEastAsia" w:eastAsiaTheme="majorEastAsia" w:hAnsiTheme="majorEastAsia"/>
          <w:w w:val="104"/>
          <w:vertAlign w:val="subscript"/>
        </w:rPr>
        <w:t>∞</w:t>
      </w:r>
      <w:r w:rsidRPr="00AA478A">
        <w:rPr>
          <w:rFonts w:ascii="Times New Roman" w:hAnsi="Times New Roman"/>
          <w:w w:val="104"/>
        </w:rPr>
        <w:t>=1</w:t>
      </w:r>
      <w:r w:rsidRPr="00D50237">
        <w:rPr>
          <w:rFonts w:ascii="Times New Roman" w:hAnsi="Times New Roman"/>
          <w:w w:val="104"/>
        </w:rPr>
        <w:t>.</w:t>
      </w:r>
      <w:r w:rsidRPr="00AA478A">
        <w:rPr>
          <w:rFonts w:ascii="Times New Roman" w:hAnsi="Times New Roman"/>
          <w:w w:val="104"/>
        </w:rPr>
        <w:t>10</w:t>
      </w:r>
      <w:r w:rsidRPr="0004381C">
        <w:rPr>
          <w:rFonts w:asciiTheme="majorEastAsia" w:eastAsiaTheme="majorEastAsia" w:hAnsiTheme="majorEastAsia"/>
          <w:w w:val="104"/>
        </w:rPr>
        <w:t>×</w:t>
      </w:r>
      <w:r w:rsidRPr="00AA478A">
        <w:rPr>
          <w:rFonts w:ascii="Times New Roman" w:hAnsi="Times New Roman"/>
          <w:w w:val="104"/>
        </w:rPr>
        <w:t>10</w:t>
      </w:r>
      <w:r w:rsidRPr="00AA478A">
        <w:rPr>
          <w:rFonts w:ascii="Times New Roman" w:hAnsi="Times New Roman"/>
          <w:w w:val="104"/>
          <w:vertAlign w:val="superscript"/>
        </w:rPr>
        <w:t>7</w:t>
      </w:r>
      <w:r w:rsidRPr="00AA478A">
        <w:rPr>
          <w:rFonts w:ascii="Times New Roman" w:hAnsi="Times New Roman"/>
          <w:w w:val="104"/>
        </w:rPr>
        <w:t xml:space="preserve"> m</w:t>
      </w:r>
      <w:r w:rsidRPr="00AA478A">
        <w:rPr>
          <w:rFonts w:ascii="Times New Roman" w:hAnsi="Times New Roman"/>
          <w:w w:val="104"/>
          <w:vertAlign w:val="superscript"/>
        </w:rPr>
        <w:t>-1</w:t>
      </w:r>
      <w:r w:rsidRPr="00AA478A">
        <w:rPr>
          <w:rFonts w:ascii="Times New Roman" w:hAnsi="Times New Roman"/>
          <w:w w:val="104"/>
        </w:rPr>
        <w:t>。</w:t>
      </w:r>
    </w:p>
    <w:p w:rsidR="008314D5" w:rsidRPr="00AA478A" w:rsidRDefault="008314D5" w:rsidP="008314D5">
      <w:pPr>
        <w:tabs>
          <w:tab w:val="left" w:pos="2268"/>
          <w:tab w:val="left" w:pos="4536"/>
          <w:tab w:val="left" w:pos="6804"/>
        </w:tabs>
        <w:spacing w:line="360" w:lineRule="auto"/>
        <w:rPr>
          <w:rFonts w:ascii="Times New Roman" w:hAnsi="Times New Roman"/>
        </w:rPr>
      </w:pPr>
      <w:r w:rsidRPr="00AA478A">
        <w:rPr>
          <w:rFonts w:ascii="Times New Roman" w:hAnsi="Times New Roman"/>
          <w:noProof/>
        </w:rPr>
        <w:drawing>
          <wp:inline distT="0" distB="0" distL="0" distR="0" wp14:anchorId="6593EA37" wp14:editId="768D36E3">
            <wp:extent cx="38100" cy="108585"/>
            <wp:effectExtent l="0" t="0" r="0" b="5715"/>
            <wp:docPr id="1922" name="image486.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486.jpeg"/>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38100" cy="108585"/>
                    </a:xfrm>
                    <a:prstGeom prst="rect">
                      <a:avLst/>
                    </a:prstGeom>
                    <a:noFill/>
                    <a:ln>
                      <a:noFill/>
                    </a:ln>
                  </pic:spPr>
                </pic:pic>
              </a:graphicData>
            </a:graphic>
          </wp:inline>
        </w:drawing>
      </w:r>
      <w:r w:rsidRPr="00AA478A">
        <w:rPr>
          <w:rFonts w:ascii="Times New Roman" w:eastAsia="黑体" w:hAnsi="Times New Roman"/>
          <w:w w:val="104"/>
        </w:rPr>
        <w:t>例</w:t>
      </w:r>
      <w:r w:rsidRPr="00AA478A">
        <w:rPr>
          <w:rFonts w:ascii="Times New Roman" w:hAnsi="Times New Roman"/>
          <w:w w:val="104"/>
        </w:rPr>
        <w:t>3</w:t>
      </w:r>
      <w:r w:rsidRPr="00AA478A">
        <w:rPr>
          <w:rFonts w:ascii="Times New Roman" w:hAnsi="Times New Roman"/>
          <w:noProof/>
        </w:rPr>
        <w:drawing>
          <wp:inline distT="0" distB="0" distL="0" distR="0" wp14:anchorId="227FACC9" wp14:editId="17145A7D">
            <wp:extent cx="38100" cy="108585"/>
            <wp:effectExtent l="0" t="0" r="0" b="5715"/>
            <wp:docPr id="1923" name="image487.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487.jpeg"/>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38100" cy="108585"/>
                    </a:xfrm>
                    <a:prstGeom prst="rect">
                      <a:avLst/>
                    </a:prstGeom>
                    <a:noFill/>
                    <a:ln>
                      <a:noFill/>
                    </a:ln>
                  </pic:spPr>
                </pic:pic>
              </a:graphicData>
            </a:graphic>
          </wp:inline>
        </w:drawing>
      </w:r>
      <w:r w:rsidRPr="00AA478A">
        <w:rPr>
          <w:rFonts w:ascii="Times New Roman" w:hAnsi="Times New Roman"/>
          <w:w w:val="104"/>
        </w:rPr>
        <w:t xml:space="preserve">　</w:t>
      </w:r>
      <w:r>
        <w:rPr>
          <w:rFonts w:ascii="Times New Roman" w:eastAsia="楷体" w:hAnsi="Times New Roman"/>
          <w:w w:val="104"/>
        </w:rPr>
        <w:t>(</w:t>
      </w:r>
      <w:r w:rsidRPr="00AA478A">
        <w:rPr>
          <w:rFonts w:ascii="Times New Roman" w:eastAsia="楷体" w:hAnsi="Times New Roman"/>
          <w:w w:val="104"/>
        </w:rPr>
        <w:t>多选</w:t>
      </w:r>
      <w:r>
        <w:rPr>
          <w:rFonts w:ascii="Times New Roman" w:eastAsia="楷体" w:hAnsi="Times New Roman"/>
          <w:w w:val="104"/>
        </w:rPr>
        <w:t>)</w:t>
      </w:r>
      <w:r w:rsidRPr="00AA478A">
        <w:rPr>
          <w:rFonts w:ascii="Times New Roman" w:hAnsi="Times New Roman"/>
          <w:w w:val="104"/>
        </w:rPr>
        <w:t>如图甲所示是汤姆孙的原子模型，他认为原子是一个球体，正电荷弥漫性地分布在整个球体内，电子镶嵌在其中。甲图中的小圆点代表正电荷，大圆点代表电子。汤姆孙的原子模型无法解释</w:t>
      </w:r>
      <w:r w:rsidRPr="00AA478A">
        <w:rPr>
          <w:rFonts w:ascii="Times New Roman" w:hAnsi="Times New Roman"/>
          <w:w w:val="104"/>
        </w:rPr>
        <w:t>α</w:t>
      </w:r>
      <w:r w:rsidRPr="00AA478A">
        <w:rPr>
          <w:rFonts w:ascii="Times New Roman" w:hAnsi="Times New Roman"/>
          <w:w w:val="104"/>
        </w:rPr>
        <w:t>粒子散射实验。如图乙所示是卢瑟福为解释</w:t>
      </w:r>
      <w:r w:rsidRPr="00AA478A">
        <w:rPr>
          <w:rFonts w:ascii="Times New Roman" w:hAnsi="Times New Roman"/>
          <w:w w:val="104"/>
        </w:rPr>
        <w:t>α</w:t>
      </w:r>
      <w:r w:rsidRPr="00AA478A">
        <w:rPr>
          <w:rFonts w:ascii="Times New Roman" w:hAnsi="Times New Roman"/>
          <w:w w:val="104"/>
        </w:rPr>
        <w:t>粒子散射实验假设的情景：占原子质量绝大部分的带正电的那部分物质应集中在很小的空间范围。下列说法中正确的是</w:t>
      </w:r>
      <w:r>
        <w:rPr>
          <w:rFonts w:ascii="Times New Roman" w:hAnsi="Times New Roman"/>
          <w:w w:val="104"/>
        </w:rPr>
        <w:t>(</w:t>
      </w:r>
      <w:r w:rsidRPr="00AA478A">
        <w:rPr>
          <w:rFonts w:ascii="Times New Roman" w:hAnsi="Times New Roman"/>
          <w:w w:val="104"/>
        </w:rPr>
        <w:t xml:space="preserve">　　</w:t>
      </w:r>
      <w:r>
        <w:rPr>
          <w:rFonts w:ascii="Times New Roman" w:hAnsi="Times New Roman"/>
          <w:w w:val="104"/>
        </w:rPr>
        <w:t>)</w:t>
      </w:r>
    </w:p>
    <w:p w:rsidR="008314D5" w:rsidRPr="00AA478A" w:rsidRDefault="008314D5" w:rsidP="008314D5">
      <w:pPr>
        <w:tabs>
          <w:tab w:val="left" w:pos="2268"/>
          <w:tab w:val="left" w:pos="4536"/>
          <w:tab w:val="left" w:pos="6804"/>
        </w:tabs>
        <w:spacing w:line="360" w:lineRule="auto"/>
        <w:jc w:val="center"/>
        <w:rPr>
          <w:rFonts w:ascii="Times New Roman" w:hAnsi="Times New Roman"/>
          <w:w w:val="104"/>
        </w:rPr>
      </w:pPr>
      <w:r w:rsidRPr="00AA478A">
        <w:rPr>
          <w:rFonts w:ascii="Times New Roman" w:hAnsi="Times New Roman"/>
          <w:noProof/>
        </w:rPr>
        <w:drawing>
          <wp:inline distT="0" distB="0" distL="0" distR="0" wp14:anchorId="02E01B1F" wp14:editId="6A7D2018">
            <wp:extent cx="2160905" cy="1007110"/>
            <wp:effectExtent l="0" t="0" r="0" b="2540"/>
            <wp:docPr id="1924" name="image488.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488.jpeg"/>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2160905" cy="1007110"/>
                    </a:xfrm>
                    <a:prstGeom prst="rect">
                      <a:avLst/>
                    </a:prstGeom>
                    <a:noFill/>
                    <a:ln>
                      <a:noFill/>
                    </a:ln>
                  </pic:spPr>
                </pic:pic>
              </a:graphicData>
            </a:graphic>
          </wp:inline>
        </w:drawing>
      </w:r>
    </w:p>
    <w:p w:rsidR="008314D5" w:rsidRPr="00AA478A" w:rsidRDefault="008314D5" w:rsidP="008314D5">
      <w:pPr>
        <w:tabs>
          <w:tab w:val="left" w:pos="2268"/>
          <w:tab w:val="left" w:pos="4536"/>
          <w:tab w:val="left" w:pos="6804"/>
        </w:tabs>
        <w:spacing w:line="360" w:lineRule="auto"/>
        <w:rPr>
          <w:rFonts w:ascii="Times New Roman" w:hAnsi="Times New Roman"/>
        </w:rPr>
      </w:pPr>
      <w:r w:rsidRPr="00AA478A">
        <w:rPr>
          <w:rFonts w:ascii="Times New Roman" w:hAnsi="Times New Roman"/>
          <w:w w:val="104"/>
        </w:rPr>
        <w:t>A</w:t>
      </w:r>
      <w:r w:rsidRPr="00D50237">
        <w:rPr>
          <w:rFonts w:ascii="Times New Roman" w:hAnsi="Times New Roman"/>
          <w:w w:val="104"/>
        </w:rPr>
        <w:t>.</w:t>
      </w:r>
      <w:r w:rsidRPr="00AA478A">
        <w:rPr>
          <w:rFonts w:ascii="Times New Roman" w:hAnsi="Times New Roman"/>
          <w:w w:val="104"/>
        </w:rPr>
        <w:t>α</w:t>
      </w:r>
      <w:r w:rsidRPr="00AA478A">
        <w:rPr>
          <w:rFonts w:ascii="Times New Roman" w:hAnsi="Times New Roman"/>
          <w:w w:val="104"/>
        </w:rPr>
        <w:t>粒子质量远大于电子质量，电子对</w:t>
      </w:r>
      <w:r w:rsidRPr="00AA478A">
        <w:rPr>
          <w:rFonts w:ascii="Times New Roman" w:hAnsi="Times New Roman"/>
          <w:w w:val="104"/>
        </w:rPr>
        <w:t>α</w:t>
      </w:r>
      <w:r w:rsidRPr="00AA478A">
        <w:rPr>
          <w:rFonts w:ascii="Times New Roman" w:hAnsi="Times New Roman"/>
          <w:w w:val="104"/>
        </w:rPr>
        <w:t>粒子速度的影响可以忽略</w:t>
      </w:r>
    </w:p>
    <w:p w:rsidR="008314D5" w:rsidRPr="00AA478A" w:rsidRDefault="008314D5" w:rsidP="008314D5">
      <w:pPr>
        <w:tabs>
          <w:tab w:val="left" w:pos="2268"/>
          <w:tab w:val="left" w:pos="4536"/>
          <w:tab w:val="left" w:pos="6804"/>
        </w:tabs>
        <w:spacing w:line="360" w:lineRule="auto"/>
        <w:rPr>
          <w:rFonts w:ascii="Times New Roman" w:hAnsi="Times New Roman"/>
        </w:rPr>
      </w:pPr>
      <w:r w:rsidRPr="00AA478A">
        <w:rPr>
          <w:rFonts w:ascii="Times New Roman" w:hAnsi="Times New Roman"/>
          <w:w w:val="104"/>
        </w:rPr>
        <w:t>B</w:t>
      </w:r>
      <w:r w:rsidRPr="00D50237">
        <w:rPr>
          <w:rFonts w:ascii="Times New Roman" w:hAnsi="Times New Roman"/>
          <w:w w:val="104"/>
        </w:rPr>
        <w:t>.</w:t>
      </w:r>
      <w:r w:rsidRPr="00AA478A">
        <w:rPr>
          <w:rFonts w:ascii="Times New Roman" w:hAnsi="Times New Roman"/>
          <w:w w:val="104"/>
        </w:rPr>
        <w:t>入射方向的延长线越接近原子核的</w:t>
      </w:r>
      <w:r w:rsidRPr="00AA478A">
        <w:rPr>
          <w:rFonts w:ascii="Times New Roman" w:hAnsi="Times New Roman"/>
          <w:w w:val="104"/>
        </w:rPr>
        <w:t>α</w:t>
      </w:r>
      <w:r w:rsidRPr="00AA478A">
        <w:rPr>
          <w:rFonts w:ascii="Times New Roman" w:hAnsi="Times New Roman"/>
          <w:w w:val="104"/>
        </w:rPr>
        <w:t>粒子发生散射时的偏转角越大</w:t>
      </w:r>
    </w:p>
    <w:p w:rsidR="008314D5" w:rsidRPr="00AA478A" w:rsidRDefault="008314D5" w:rsidP="008314D5">
      <w:pPr>
        <w:tabs>
          <w:tab w:val="left" w:pos="2268"/>
          <w:tab w:val="left" w:pos="4536"/>
          <w:tab w:val="left" w:pos="6804"/>
        </w:tabs>
        <w:spacing w:line="360" w:lineRule="auto"/>
        <w:rPr>
          <w:rFonts w:ascii="Times New Roman" w:hAnsi="Times New Roman"/>
        </w:rPr>
      </w:pPr>
      <w:r w:rsidRPr="00AA478A">
        <w:rPr>
          <w:rFonts w:ascii="Times New Roman" w:hAnsi="Times New Roman"/>
          <w:w w:val="104"/>
        </w:rPr>
        <w:t>C</w:t>
      </w:r>
      <w:r w:rsidRPr="00D50237">
        <w:rPr>
          <w:rFonts w:ascii="Times New Roman" w:hAnsi="Times New Roman"/>
          <w:w w:val="104"/>
        </w:rPr>
        <w:t>.</w:t>
      </w:r>
      <w:r w:rsidRPr="00AA478A">
        <w:rPr>
          <w:rFonts w:ascii="Times New Roman" w:hAnsi="Times New Roman"/>
          <w:w w:val="104"/>
        </w:rPr>
        <w:t>由不同元素原子核对</w:t>
      </w:r>
      <w:r w:rsidRPr="00AA478A">
        <w:rPr>
          <w:rFonts w:ascii="Times New Roman" w:hAnsi="Times New Roman"/>
          <w:w w:val="104"/>
        </w:rPr>
        <w:t>α</w:t>
      </w:r>
      <w:r w:rsidRPr="00AA478A">
        <w:rPr>
          <w:rFonts w:ascii="Times New Roman" w:hAnsi="Times New Roman"/>
          <w:w w:val="104"/>
        </w:rPr>
        <w:t>粒子散射的实验数据可以确定各种元素原子核的质量</w:t>
      </w:r>
    </w:p>
    <w:p w:rsidR="008314D5" w:rsidRPr="00AA478A" w:rsidRDefault="008314D5" w:rsidP="008314D5">
      <w:pPr>
        <w:tabs>
          <w:tab w:val="left" w:pos="2268"/>
          <w:tab w:val="left" w:pos="4536"/>
          <w:tab w:val="left" w:pos="6804"/>
        </w:tabs>
        <w:spacing w:line="360" w:lineRule="auto"/>
        <w:rPr>
          <w:rFonts w:ascii="Times New Roman" w:hAnsi="Times New Roman"/>
        </w:rPr>
      </w:pPr>
      <w:r w:rsidRPr="00AA478A">
        <w:rPr>
          <w:rFonts w:ascii="Times New Roman" w:hAnsi="Times New Roman"/>
          <w:w w:val="104"/>
        </w:rPr>
        <w:t>D</w:t>
      </w:r>
      <w:r w:rsidRPr="00D50237">
        <w:rPr>
          <w:rFonts w:ascii="Times New Roman" w:hAnsi="Times New Roman"/>
          <w:w w:val="104"/>
        </w:rPr>
        <w:t>.</w:t>
      </w:r>
      <w:r w:rsidRPr="00AA478A">
        <w:rPr>
          <w:rFonts w:ascii="Times New Roman" w:hAnsi="Times New Roman"/>
          <w:w w:val="104"/>
        </w:rPr>
        <w:t>由</w:t>
      </w:r>
      <w:r w:rsidRPr="00AA478A">
        <w:rPr>
          <w:rFonts w:ascii="Times New Roman" w:hAnsi="Times New Roman"/>
          <w:w w:val="104"/>
        </w:rPr>
        <w:t>α</w:t>
      </w:r>
      <w:r w:rsidRPr="00AA478A">
        <w:rPr>
          <w:rFonts w:ascii="Times New Roman" w:hAnsi="Times New Roman"/>
          <w:w w:val="104"/>
        </w:rPr>
        <w:t>粒子散射的实验数据可以估计出原子核半径的数量级是</w:t>
      </w:r>
      <w:r w:rsidRPr="00AA478A">
        <w:rPr>
          <w:rFonts w:ascii="Times New Roman" w:hAnsi="Times New Roman"/>
          <w:w w:val="104"/>
        </w:rPr>
        <w:t>10</w:t>
      </w:r>
      <w:r w:rsidRPr="00AA478A">
        <w:rPr>
          <w:rFonts w:ascii="Times New Roman" w:hAnsi="Times New Roman"/>
          <w:w w:val="104"/>
          <w:vertAlign w:val="superscript"/>
        </w:rPr>
        <w:t>-15</w:t>
      </w:r>
      <w:r w:rsidRPr="00AA478A">
        <w:rPr>
          <w:rFonts w:ascii="Times New Roman" w:hAnsi="Times New Roman"/>
          <w:w w:val="104"/>
        </w:rPr>
        <w:t xml:space="preserve"> m</w:t>
      </w:r>
    </w:p>
    <w:p w:rsidR="008314D5" w:rsidRPr="00AA478A" w:rsidRDefault="008314D5" w:rsidP="008314D5">
      <w:pPr>
        <w:tabs>
          <w:tab w:val="left" w:pos="2268"/>
          <w:tab w:val="left" w:pos="4536"/>
          <w:tab w:val="left" w:pos="6804"/>
        </w:tabs>
        <w:spacing w:line="360" w:lineRule="auto"/>
        <w:rPr>
          <w:rFonts w:ascii="Times New Roman" w:hAnsi="Times New Roman"/>
        </w:rPr>
      </w:pPr>
      <w:r w:rsidRPr="00AA478A">
        <w:rPr>
          <w:rFonts w:ascii="Times New Roman" w:eastAsia="黑体" w:hAnsi="Times New Roman"/>
        </w:rPr>
        <w:t>答案</w:t>
      </w:r>
      <w:r w:rsidRPr="00AA478A">
        <w:rPr>
          <w:rFonts w:ascii="Times New Roman" w:hAnsi="Times New Roman"/>
        </w:rPr>
        <w:t xml:space="preserve">　</w:t>
      </w:r>
      <w:r w:rsidRPr="00AA478A">
        <w:rPr>
          <w:rFonts w:ascii="Times New Roman" w:hAnsi="Times New Roman"/>
        </w:rPr>
        <w:t>ABD</w:t>
      </w:r>
    </w:p>
    <w:p w:rsidR="008314D5" w:rsidRPr="00AA478A" w:rsidRDefault="008314D5" w:rsidP="008314D5">
      <w:pPr>
        <w:tabs>
          <w:tab w:val="left" w:pos="2268"/>
          <w:tab w:val="left" w:pos="4536"/>
          <w:tab w:val="left" w:pos="6804"/>
        </w:tabs>
        <w:spacing w:line="360" w:lineRule="auto"/>
        <w:rPr>
          <w:rFonts w:ascii="Times New Roman" w:hAnsi="Times New Roman"/>
        </w:rPr>
      </w:pPr>
      <w:r w:rsidRPr="00AA478A">
        <w:rPr>
          <w:rFonts w:ascii="Times New Roman" w:eastAsia="黑体" w:hAnsi="Times New Roman"/>
        </w:rPr>
        <w:t>解析</w:t>
      </w:r>
      <w:r w:rsidRPr="00AA478A">
        <w:rPr>
          <w:rFonts w:ascii="Times New Roman" w:hAnsi="Times New Roman"/>
        </w:rPr>
        <w:t xml:space="preserve">　</w:t>
      </w:r>
      <w:r w:rsidRPr="00AA478A">
        <w:rPr>
          <w:rFonts w:ascii="Times New Roman" w:hAnsi="Times New Roman"/>
        </w:rPr>
        <w:t>α</w:t>
      </w:r>
      <w:r w:rsidRPr="00AA478A">
        <w:rPr>
          <w:rFonts w:ascii="Times New Roman" w:eastAsia="楷体" w:hAnsi="Times New Roman"/>
        </w:rPr>
        <w:t>粒子质量远大于电子质量，电子对</w:t>
      </w:r>
      <w:r w:rsidRPr="00AA478A">
        <w:rPr>
          <w:rFonts w:ascii="Times New Roman" w:hAnsi="Times New Roman"/>
        </w:rPr>
        <w:t>α</w:t>
      </w:r>
      <w:r w:rsidRPr="00AA478A">
        <w:rPr>
          <w:rFonts w:ascii="Times New Roman" w:eastAsia="楷体" w:hAnsi="Times New Roman"/>
        </w:rPr>
        <w:t>粒子速度的影响可以忽略，故</w:t>
      </w:r>
      <w:r w:rsidRPr="00AA478A">
        <w:rPr>
          <w:rFonts w:ascii="Times New Roman" w:hAnsi="Times New Roman"/>
        </w:rPr>
        <w:t>A</w:t>
      </w:r>
      <w:r w:rsidRPr="00AA478A">
        <w:rPr>
          <w:rFonts w:ascii="Times New Roman" w:eastAsia="楷体" w:hAnsi="Times New Roman"/>
        </w:rPr>
        <w:t>正确；入射方向的延长线越接近原子核的</w:t>
      </w:r>
      <w:r w:rsidRPr="00AA478A">
        <w:rPr>
          <w:rFonts w:ascii="Times New Roman" w:hAnsi="Times New Roman"/>
        </w:rPr>
        <w:t>α</w:t>
      </w:r>
      <w:r w:rsidRPr="00AA478A">
        <w:rPr>
          <w:rFonts w:ascii="Times New Roman" w:eastAsia="楷体" w:hAnsi="Times New Roman"/>
        </w:rPr>
        <w:t>粒子，所受库仑力就越大，发生散射时的偏转角越大，故</w:t>
      </w:r>
      <w:r w:rsidRPr="00AA478A">
        <w:rPr>
          <w:rFonts w:ascii="Times New Roman" w:hAnsi="Times New Roman"/>
        </w:rPr>
        <w:t>B</w:t>
      </w:r>
      <w:r w:rsidRPr="00AA478A">
        <w:rPr>
          <w:rFonts w:ascii="Times New Roman" w:eastAsia="楷体" w:hAnsi="Times New Roman"/>
        </w:rPr>
        <w:t>正确；</w:t>
      </w:r>
      <w:r w:rsidRPr="00AA478A">
        <w:rPr>
          <w:rFonts w:ascii="Times New Roman" w:hAnsi="Times New Roman"/>
        </w:rPr>
        <w:t>α</w:t>
      </w:r>
      <w:r w:rsidRPr="00AA478A">
        <w:rPr>
          <w:rFonts w:ascii="Times New Roman" w:eastAsia="楷体" w:hAnsi="Times New Roman"/>
        </w:rPr>
        <w:t>粒子散射类似于碰撞，根据实验数据无法确定各种元素原子核的质量，故</w:t>
      </w:r>
      <w:r w:rsidRPr="00AA478A">
        <w:rPr>
          <w:rFonts w:ascii="Times New Roman" w:hAnsi="Times New Roman"/>
        </w:rPr>
        <w:t>C</w:t>
      </w:r>
      <w:r w:rsidRPr="00AA478A">
        <w:rPr>
          <w:rFonts w:ascii="Times New Roman" w:eastAsia="楷体" w:hAnsi="Times New Roman"/>
        </w:rPr>
        <w:t>错误；由</w:t>
      </w:r>
      <w:r w:rsidRPr="00AA478A">
        <w:rPr>
          <w:rFonts w:ascii="Times New Roman" w:hAnsi="Times New Roman"/>
        </w:rPr>
        <w:t>α</w:t>
      </w:r>
      <w:r w:rsidRPr="00AA478A">
        <w:rPr>
          <w:rFonts w:ascii="Times New Roman" w:eastAsia="楷体" w:hAnsi="Times New Roman"/>
        </w:rPr>
        <w:t>粒子散射的实验数据可以估计出原子核半径的数量级是</w:t>
      </w:r>
      <w:r w:rsidRPr="00AA478A">
        <w:rPr>
          <w:rFonts w:ascii="Times New Roman" w:hAnsi="Times New Roman"/>
        </w:rPr>
        <w:t>10</w:t>
      </w:r>
      <w:r w:rsidRPr="00AA478A">
        <w:rPr>
          <w:rFonts w:ascii="Times New Roman" w:hAnsi="Times New Roman"/>
          <w:vertAlign w:val="superscript"/>
        </w:rPr>
        <w:t>-15</w:t>
      </w:r>
      <w:r w:rsidRPr="00AA478A">
        <w:rPr>
          <w:rFonts w:ascii="Times New Roman" w:eastAsia="楷体" w:hAnsi="Times New Roman"/>
        </w:rPr>
        <w:t xml:space="preserve"> </w:t>
      </w:r>
      <w:r w:rsidRPr="00AA478A">
        <w:rPr>
          <w:rFonts w:ascii="Times New Roman" w:hAnsi="Times New Roman"/>
        </w:rPr>
        <w:t>m</w:t>
      </w:r>
      <w:r w:rsidRPr="00AA478A">
        <w:rPr>
          <w:rFonts w:ascii="Times New Roman" w:eastAsia="楷体" w:hAnsi="Times New Roman"/>
        </w:rPr>
        <w:t>，故</w:t>
      </w:r>
      <w:r w:rsidRPr="00AA478A">
        <w:rPr>
          <w:rFonts w:ascii="Times New Roman" w:hAnsi="Times New Roman"/>
        </w:rPr>
        <w:t>D</w:t>
      </w:r>
      <w:r w:rsidRPr="00AA478A">
        <w:rPr>
          <w:rFonts w:ascii="Times New Roman" w:eastAsia="楷体" w:hAnsi="Times New Roman"/>
        </w:rPr>
        <w:t>正确。</w:t>
      </w:r>
    </w:p>
    <w:p w:rsidR="008314D5" w:rsidRPr="00AA478A" w:rsidRDefault="008314D5" w:rsidP="008314D5">
      <w:pPr>
        <w:tabs>
          <w:tab w:val="left" w:pos="2268"/>
          <w:tab w:val="left" w:pos="4536"/>
          <w:tab w:val="left" w:pos="6804"/>
        </w:tabs>
        <w:spacing w:line="360" w:lineRule="auto"/>
        <w:rPr>
          <w:rFonts w:ascii="Times New Roman" w:hAnsi="Times New Roman"/>
        </w:rPr>
      </w:pPr>
      <w:r w:rsidRPr="00AA478A">
        <w:rPr>
          <w:rFonts w:ascii="Times New Roman" w:hAnsi="Times New Roman"/>
          <w:noProof/>
        </w:rPr>
        <w:drawing>
          <wp:inline distT="0" distB="0" distL="0" distR="0" wp14:anchorId="5D451C86" wp14:editId="3F642F6D">
            <wp:extent cx="38100" cy="108585"/>
            <wp:effectExtent l="0" t="0" r="0" b="5715"/>
            <wp:docPr id="1925" name="image489.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489.jpeg"/>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38100" cy="108585"/>
                    </a:xfrm>
                    <a:prstGeom prst="rect">
                      <a:avLst/>
                    </a:prstGeom>
                    <a:noFill/>
                    <a:ln>
                      <a:noFill/>
                    </a:ln>
                  </pic:spPr>
                </pic:pic>
              </a:graphicData>
            </a:graphic>
          </wp:inline>
        </w:drawing>
      </w:r>
      <w:r w:rsidRPr="00AA478A">
        <w:rPr>
          <w:rFonts w:ascii="Times New Roman" w:eastAsia="黑体" w:hAnsi="Times New Roman"/>
          <w:w w:val="104"/>
        </w:rPr>
        <w:t>例</w:t>
      </w:r>
      <w:r w:rsidRPr="00AA478A">
        <w:rPr>
          <w:rFonts w:ascii="Times New Roman" w:hAnsi="Times New Roman"/>
          <w:w w:val="104"/>
        </w:rPr>
        <w:t>4</w:t>
      </w:r>
      <w:r w:rsidRPr="00AA478A">
        <w:rPr>
          <w:rFonts w:ascii="Times New Roman" w:hAnsi="Times New Roman"/>
          <w:noProof/>
        </w:rPr>
        <w:drawing>
          <wp:inline distT="0" distB="0" distL="0" distR="0" wp14:anchorId="017C2DE9" wp14:editId="13F9F7CC">
            <wp:extent cx="38100" cy="108585"/>
            <wp:effectExtent l="0" t="0" r="0" b="5715"/>
            <wp:docPr id="1926" name="image490.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490.jpeg"/>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38100" cy="108585"/>
                    </a:xfrm>
                    <a:prstGeom prst="rect">
                      <a:avLst/>
                    </a:prstGeom>
                    <a:noFill/>
                    <a:ln>
                      <a:noFill/>
                    </a:ln>
                  </pic:spPr>
                </pic:pic>
              </a:graphicData>
            </a:graphic>
          </wp:inline>
        </w:drawing>
      </w:r>
      <w:r w:rsidRPr="00AA478A">
        <w:rPr>
          <w:rFonts w:ascii="Times New Roman" w:hAnsi="Times New Roman"/>
          <w:w w:val="104"/>
        </w:rPr>
        <w:t xml:space="preserve">　</w:t>
      </w:r>
      <w:r>
        <w:rPr>
          <w:rFonts w:ascii="Times New Roman" w:eastAsia="楷体" w:hAnsi="Times New Roman"/>
          <w:w w:val="104"/>
        </w:rPr>
        <w:t>(</w:t>
      </w:r>
      <w:r w:rsidRPr="00AA478A">
        <w:rPr>
          <w:rFonts w:ascii="Times New Roman" w:eastAsia="楷体" w:hAnsi="Times New Roman"/>
          <w:w w:val="104"/>
        </w:rPr>
        <w:t>多选</w:t>
      </w:r>
      <w:r>
        <w:rPr>
          <w:rFonts w:ascii="Times New Roman" w:eastAsia="楷体" w:hAnsi="Times New Roman"/>
          <w:w w:val="104"/>
        </w:rPr>
        <w:t>)</w:t>
      </w:r>
      <w:r w:rsidRPr="00AA478A">
        <w:rPr>
          <w:rFonts w:ascii="Times New Roman" w:hAnsi="Times New Roman"/>
          <w:w w:val="104"/>
        </w:rPr>
        <w:t>根据巴耳末公式</w:t>
      </w:r>
      <m:oMath>
        <m:f>
          <m:fPr>
            <m:ctrlPr>
              <w:rPr>
                <w:rFonts w:ascii="Cambria Math" w:hAnsi="Cambria Math"/>
              </w:rPr>
            </m:ctrlPr>
          </m:fPr>
          <m:num>
            <m:r>
              <m:rPr>
                <m:sty m:val="p"/>
              </m:rPr>
              <w:rPr>
                <w:rFonts w:ascii="Cambria Math" w:hAnsi="Cambria Math"/>
              </w:rPr>
              <m:t>1</m:t>
            </m:r>
          </m:num>
          <m:den>
            <m:r>
              <w:rPr>
                <w:rFonts w:ascii="Cambria Math" w:hAnsi="Cambria Math"/>
              </w:rPr>
              <m:t>λ</m:t>
            </m:r>
          </m:den>
        </m:f>
      </m:oMath>
      <w:r w:rsidRPr="00AA478A">
        <w:rPr>
          <w:rFonts w:ascii="Times New Roman" w:hAnsi="Times New Roman"/>
          <w:w w:val="104"/>
        </w:rPr>
        <w:t>=</w:t>
      </w:r>
      <w:r w:rsidRPr="00AA478A">
        <w:rPr>
          <w:rFonts w:ascii="Times New Roman" w:hAnsi="Times New Roman"/>
          <w:i/>
          <w:w w:val="104"/>
        </w:rPr>
        <w:t>R</w:t>
      </w:r>
      <w:r w:rsidRPr="0004381C">
        <w:rPr>
          <w:rFonts w:asciiTheme="majorEastAsia" w:eastAsiaTheme="majorEastAsia" w:hAnsiTheme="majorEastAsia"/>
          <w:w w:val="104"/>
          <w:vertAlign w:val="subscript"/>
        </w:rPr>
        <w:t>∞</w:t>
      </w:r>
      <w:r>
        <w:rPr>
          <w:rFonts w:ascii="Times New Roman" w:hAnsi="Times New Roman"/>
          <w:w w:val="104"/>
        </w:rPr>
        <w:t>(</w:t>
      </w:r>
      <m:oMath>
        <m:f>
          <m:fPr>
            <m:ctrlPr>
              <w:rPr>
                <w:rFonts w:ascii="Cambria Math" w:hAnsi="Cambria Math"/>
              </w:rPr>
            </m:ctrlPr>
          </m:fPr>
          <m:num>
            <m:r>
              <m:rPr>
                <m:sty m:val="p"/>
              </m:rPr>
              <w:rPr>
                <w:rFonts w:ascii="Cambria Math" w:hAnsi="Cambria Math"/>
              </w:rPr>
              <m:t>1</m:t>
            </m:r>
          </m:num>
          <m:den>
            <m:sSup>
              <m:sSupPr>
                <m:ctrlPr>
                  <w:rPr>
                    <w:rFonts w:ascii="Cambria Math" w:hAnsi="Cambria Math"/>
                  </w:rPr>
                </m:ctrlPr>
              </m:sSupPr>
              <m:e>
                <m:r>
                  <m:rPr>
                    <m:sty m:val="p"/>
                  </m:rPr>
                  <w:rPr>
                    <w:rFonts w:ascii="Cambria Math" w:hAnsi="Cambria Math"/>
                  </w:rPr>
                  <m:t>2</m:t>
                </m:r>
              </m:e>
              <m:sup>
                <m:r>
                  <m:rPr>
                    <m:sty m:val="p"/>
                  </m:rPr>
                  <w:rPr>
                    <w:rFonts w:ascii="Cambria Math" w:hAnsi="Cambria Math"/>
                  </w:rPr>
                  <m:t>2</m:t>
                </m:r>
              </m:sup>
            </m:sSup>
          </m:den>
        </m:f>
      </m:oMath>
      <w:r w:rsidRPr="00AA478A">
        <w:rPr>
          <w:rFonts w:ascii="Times New Roman" w:hAnsi="Times New Roman"/>
          <w:w w:val="104"/>
        </w:rPr>
        <w:t>-</w:t>
      </w:r>
      <m:oMath>
        <m:f>
          <m:fPr>
            <m:ctrlPr>
              <w:rPr>
                <w:rFonts w:ascii="Cambria Math" w:hAnsi="Cambria Math"/>
              </w:rPr>
            </m:ctrlPr>
          </m:fPr>
          <m:num>
            <m:r>
              <m:rPr>
                <m:sty m:val="p"/>
              </m:rPr>
              <w:rPr>
                <w:rFonts w:ascii="Cambria Math" w:hAnsi="Cambria Math"/>
              </w:rPr>
              <m:t>1</m:t>
            </m:r>
          </m:num>
          <m:den>
            <m:sSup>
              <m:sSupPr>
                <m:ctrlPr>
                  <w:rPr>
                    <w:rFonts w:ascii="Cambria Math" w:hAnsi="Cambria Math"/>
                  </w:rPr>
                </m:ctrlPr>
              </m:sSupPr>
              <m:e>
                <m:r>
                  <w:rPr>
                    <w:rFonts w:ascii="Cambria Math" w:hAnsi="Cambria Math"/>
                  </w:rPr>
                  <m:t>n</m:t>
                </m:r>
              </m:e>
              <m:sup>
                <m:r>
                  <m:rPr>
                    <m:sty m:val="p"/>
                  </m:rPr>
                  <w:rPr>
                    <w:rFonts w:ascii="Cambria Math" w:hAnsi="Cambria Math"/>
                  </w:rPr>
                  <m:t>2</m:t>
                </m:r>
              </m:sup>
            </m:sSup>
          </m:den>
        </m:f>
      </m:oMath>
      <w:r>
        <w:rPr>
          <w:rFonts w:ascii="Times New Roman" w:hAnsi="Times New Roman"/>
          <w:w w:val="104"/>
        </w:rPr>
        <w:t>)(</w:t>
      </w:r>
      <w:r w:rsidRPr="00AA478A">
        <w:rPr>
          <w:rFonts w:ascii="Times New Roman" w:hAnsi="Times New Roman"/>
          <w:i/>
          <w:w w:val="104"/>
        </w:rPr>
        <w:t>n</w:t>
      </w:r>
      <w:r w:rsidRPr="00AA478A">
        <w:rPr>
          <w:rFonts w:ascii="Times New Roman" w:hAnsi="Times New Roman"/>
          <w:w w:val="104"/>
        </w:rPr>
        <w:t>=3</w:t>
      </w:r>
      <w:r w:rsidRPr="00AA478A">
        <w:rPr>
          <w:rFonts w:ascii="Times New Roman" w:hAnsi="Times New Roman"/>
          <w:w w:val="104"/>
        </w:rPr>
        <w:t>，</w:t>
      </w:r>
      <w:r w:rsidRPr="00AA478A">
        <w:rPr>
          <w:rFonts w:ascii="Times New Roman" w:hAnsi="Times New Roman"/>
          <w:w w:val="104"/>
        </w:rPr>
        <w:t>4</w:t>
      </w:r>
      <w:r w:rsidRPr="00AA478A">
        <w:rPr>
          <w:rFonts w:ascii="Times New Roman" w:hAnsi="Times New Roman"/>
          <w:w w:val="104"/>
        </w:rPr>
        <w:t>，</w:t>
      </w:r>
      <w:r w:rsidRPr="00AA478A">
        <w:rPr>
          <w:rFonts w:ascii="Times New Roman" w:hAnsi="Times New Roman"/>
          <w:w w:val="104"/>
        </w:rPr>
        <w:t>5</w:t>
      </w:r>
      <w:r w:rsidRPr="00AA478A">
        <w:rPr>
          <w:rFonts w:ascii="Times New Roman" w:hAnsi="Times New Roman"/>
          <w:w w:val="104"/>
        </w:rPr>
        <w:t>，</w:t>
      </w:r>
      <w:r w:rsidRPr="0004381C">
        <w:rPr>
          <w:rFonts w:asciiTheme="majorEastAsia" w:eastAsiaTheme="majorEastAsia" w:hAnsiTheme="majorEastAsia"/>
          <w:w w:val="104"/>
        </w:rPr>
        <w:t>…</w:t>
      </w:r>
      <w:r>
        <w:rPr>
          <w:rFonts w:ascii="Times New Roman" w:hAnsi="Times New Roman"/>
          <w:w w:val="104"/>
        </w:rPr>
        <w:t>)</w:t>
      </w:r>
      <w:r w:rsidRPr="00AA478A">
        <w:rPr>
          <w:rFonts w:ascii="Times New Roman" w:hAnsi="Times New Roman"/>
          <w:w w:val="104"/>
        </w:rPr>
        <w:t>可以求出氢原子在可见光区的四条光谱线的波长</w:t>
      </w:r>
      <w:r w:rsidRPr="00AA478A">
        <w:rPr>
          <w:rFonts w:ascii="Times New Roman" w:hAnsi="Times New Roman"/>
          <w:i/>
          <w:w w:val="104"/>
        </w:rPr>
        <w:t>λ</w:t>
      </w:r>
      <w:r w:rsidRPr="00AA478A">
        <w:rPr>
          <w:rFonts w:ascii="Times New Roman" w:hAnsi="Times New Roman"/>
          <w:w w:val="104"/>
        </w:rPr>
        <w:t>。后来的科学家把巴耳末公式中的</w:t>
      </w:r>
      <w:r w:rsidRPr="00AA478A">
        <w:rPr>
          <w:rFonts w:ascii="Times New Roman" w:hAnsi="Times New Roman"/>
          <w:w w:val="104"/>
        </w:rPr>
        <w:t>2</w:t>
      </w:r>
      <w:r w:rsidRPr="00AA478A">
        <w:rPr>
          <w:rFonts w:ascii="Times New Roman" w:hAnsi="Times New Roman"/>
          <w:w w:val="104"/>
        </w:rPr>
        <w:t>换成了</w:t>
      </w:r>
      <w:r w:rsidRPr="00AA478A">
        <w:rPr>
          <w:rFonts w:ascii="Times New Roman" w:hAnsi="Times New Roman"/>
          <w:w w:val="104"/>
        </w:rPr>
        <w:t>1</w:t>
      </w:r>
      <w:r w:rsidRPr="00AA478A">
        <w:rPr>
          <w:rFonts w:ascii="Times New Roman" w:hAnsi="Times New Roman"/>
          <w:w w:val="104"/>
        </w:rPr>
        <w:t>和</w:t>
      </w:r>
      <w:r w:rsidRPr="00AA478A">
        <w:rPr>
          <w:rFonts w:ascii="Times New Roman" w:hAnsi="Times New Roman"/>
          <w:w w:val="104"/>
        </w:rPr>
        <w:t>3</w:t>
      </w:r>
      <w:r w:rsidRPr="00AA478A">
        <w:rPr>
          <w:rFonts w:ascii="Times New Roman" w:hAnsi="Times New Roman"/>
          <w:w w:val="104"/>
        </w:rPr>
        <w:t>计算出了紫外区和红外区的其他谱线的波长。这些公式与玻尔理论的跃迁公式</w:t>
      </w:r>
      <w:r w:rsidRPr="00AA478A">
        <w:rPr>
          <w:rFonts w:ascii="Times New Roman" w:hAnsi="Times New Roman"/>
          <w:i/>
          <w:w w:val="104"/>
        </w:rPr>
        <w:t>hν</w:t>
      </w:r>
      <w:r w:rsidRPr="00AA478A">
        <w:rPr>
          <w:rFonts w:ascii="Times New Roman" w:hAnsi="Times New Roman"/>
          <w:w w:val="104"/>
        </w:rPr>
        <w:t>=-</w:t>
      </w:r>
      <w:r w:rsidRPr="00AA478A">
        <w:rPr>
          <w:rFonts w:ascii="Times New Roman" w:hAnsi="Times New Roman"/>
          <w:i/>
          <w:w w:val="104"/>
        </w:rPr>
        <w:t>E</w:t>
      </w:r>
      <w:r w:rsidRPr="00AA478A">
        <w:rPr>
          <w:rFonts w:ascii="Times New Roman" w:hAnsi="Times New Roman"/>
          <w:w w:val="104"/>
          <w:vertAlign w:val="subscript"/>
        </w:rPr>
        <w:t>1</w:t>
      </w:r>
      <w:r>
        <w:rPr>
          <w:rFonts w:ascii="Times New Roman" w:hAnsi="Times New Roman"/>
          <w:w w:val="104"/>
        </w:rPr>
        <w:t>(</w:t>
      </w:r>
      <m:oMath>
        <m:f>
          <m:fPr>
            <m:ctrlPr>
              <w:rPr>
                <w:rFonts w:ascii="Cambria Math" w:hAnsi="Cambria Math"/>
              </w:rPr>
            </m:ctrlPr>
          </m:fPr>
          <m:num>
            <m:r>
              <m:rPr>
                <m:sty m:val="p"/>
              </m:rPr>
              <w:rPr>
                <w:rFonts w:ascii="Cambria Math" w:hAnsi="Cambria Math"/>
              </w:rPr>
              <m:t>1</m:t>
            </m:r>
          </m:num>
          <m:den>
            <m:sSup>
              <m:sSupPr>
                <m:ctrlPr>
                  <w:rPr>
                    <w:rFonts w:ascii="Cambria Math" w:hAnsi="Cambria Math"/>
                  </w:rPr>
                </m:ctrlPr>
              </m:sSupPr>
              <m:e>
                <m:r>
                  <w:rPr>
                    <w:rFonts w:ascii="Cambria Math" w:hAnsi="Cambria Math"/>
                  </w:rPr>
                  <m:t>m</m:t>
                </m:r>
              </m:e>
              <m:sup>
                <m:r>
                  <m:rPr>
                    <m:sty m:val="p"/>
                  </m:rPr>
                  <w:rPr>
                    <w:rFonts w:ascii="Cambria Math" w:hAnsi="Cambria Math"/>
                  </w:rPr>
                  <m:t>2</m:t>
                </m:r>
              </m:sup>
            </m:sSup>
          </m:den>
        </m:f>
      </m:oMath>
      <w:r w:rsidRPr="00AA478A">
        <w:rPr>
          <w:rFonts w:ascii="Times New Roman" w:hAnsi="Times New Roman"/>
          <w:w w:val="104"/>
        </w:rPr>
        <w:t>-</w:t>
      </w:r>
      <m:oMath>
        <m:f>
          <m:fPr>
            <m:ctrlPr>
              <w:rPr>
                <w:rFonts w:ascii="Cambria Math" w:hAnsi="Cambria Math"/>
              </w:rPr>
            </m:ctrlPr>
          </m:fPr>
          <m:num>
            <m:r>
              <m:rPr>
                <m:sty m:val="p"/>
              </m:rPr>
              <w:rPr>
                <w:rFonts w:ascii="Cambria Math" w:hAnsi="Cambria Math"/>
              </w:rPr>
              <m:t>1</m:t>
            </m:r>
          </m:num>
          <m:den>
            <m:sSup>
              <m:sSupPr>
                <m:ctrlPr>
                  <w:rPr>
                    <w:rFonts w:ascii="Cambria Math" w:hAnsi="Cambria Math"/>
                  </w:rPr>
                </m:ctrlPr>
              </m:sSupPr>
              <m:e>
                <m:r>
                  <w:rPr>
                    <w:rFonts w:ascii="Cambria Math" w:hAnsi="Cambria Math"/>
                  </w:rPr>
                  <m:t>n</m:t>
                </m:r>
              </m:e>
              <m:sup>
                <m:r>
                  <m:rPr>
                    <m:sty m:val="p"/>
                  </m:rPr>
                  <w:rPr>
                    <w:rFonts w:ascii="Cambria Math" w:hAnsi="Cambria Math"/>
                  </w:rPr>
                  <m:t>2</m:t>
                </m:r>
              </m:sup>
            </m:sSup>
          </m:den>
        </m:f>
      </m:oMath>
      <w:r>
        <w:rPr>
          <w:rFonts w:ascii="Times New Roman" w:hAnsi="Times New Roman"/>
          <w:w w:val="104"/>
        </w:rPr>
        <w:t>)</w:t>
      </w:r>
      <w:r w:rsidRPr="00AA478A">
        <w:rPr>
          <w:rFonts w:ascii="Times New Roman" w:hAnsi="Times New Roman"/>
          <w:w w:val="104"/>
        </w:rPr>
        <w:t>，</w:t>
      </w:r>
      <w:r w:rsidRPr="00AA478A">
        <w:rPr>
          <w:rFonts w:ascii="Times New Roman" w:hAnsi="Times New Roman"/>
          <w:i/>
          <w:w w:val="104"/>
        </w:rPr>
        <w:t>E</w:t>
      </w:r>
      <w:r w:rsidRPr="00AA478A">
        <w:rPr>
          <w:rFonts w:ascii="Times New Roman" w:hAnsi="Times New Roman"/>
          <w:w w:val="104"/>
          <w:vertAlign w:val="subscript"/>
        </w:rPr>
        <w:t>1</w:t>
      </w:r>
      <w:r w:rsidRPr="00AA478A">
        <w:rPr>
          <w:rFonts w:ascii="Times New Roman" w:hAnsi="Times New Roman"/>
          <w:w w:val="104"/>
        </w:rPr>
        <w:t>是基态能量</w:t>
      </w:r>
      <w:r>
        <w:rPr>
          <w:rFonts w:ascii="Times New Roman" w:hAnsi="Times New Roman"/>
          <w:w w:val="104"/>
        </w:rPr>
        <w:t>(</w:t>
      </w:r>
      <w:r w:rsidRPr="00AA478A">
        <w:rPr>
          <w:rFonts w:ascii="Times New Roman" w:hAnsi="Times New Roman"/>
          <w:i/>
          <w:w w:val="104"/>
        </w:rPr>
        <w:t>m</w:t>
      </w:r>
      <w:r w:rsidRPr="00AA478A">
        <w:rPr>
          <w:rFonts w:ascii="Times New Roman" w:hAnsi="Times New Roman"/>
          <w:w w:val="104"/>
        </w:rPr>
        <w:t>&lt;</w:t>
      </w:r>
      <w:r w:rsidRPr="00AA478A">
        <w:rPr>
          <w:rFonts w:ascii="Times New Roman" w:hAnsi="Times New Roman"/>
          <w:i/>
          <w:w w:val="104"/>
        </w:rPr>
        <w:t>n</w:t>
      </w:r>
      <w:r>
        <w:rPr>
          <w:rFonts w:ascii="Times New Roman" w:hAnsi="Times New Roman"/>
          <w:w w:val="104"/>
        </w:rPr>
        <w:t>)</w:t>
      </w:r>
      <w:r w:rsidRPr="00AA478A">
        <w:rPr>
          <w:rFonts w:ascii="Times New Roman" w:hAnsi="Times New Roman"/>
          <w:w w:val="104"/>
        </w:rPr>
        <w:t>，对氢原子光谱的解释完全相符。已知波长从长到短的顺序是：红外线、红橙黄绿青蓝紫可见光、紫外线，光速为</w:t>
      </w:r>
      <w:r w:rsidRPr="00AA478A">
        <w:rPr>
          <w:rFonts w:ascii="Times New Roman" w:hAnsi="Times New Roman"/>
          <w:i/>
          <w:w w:val="104"/>
        </w:rPr>
        <w:t>c</w:t>
      </w:r>
      <w:r w:rsidRPr="00AA478A">
        <w:rPr>
          <w:rFonts w:ascii="Times New Roman" w:hAnsi="Times New Roman"/>
          <w:w w:val="104"/>
        </w:rPr>
        <w:t>，普朗克常量为</w:t>
      </w:r>
      <w:r w:rsidRPr="00AA478A">
        <w:rPr>
          <w:rFonts w:ascii="Times New Roman" w:hAnsi="Times New Roman"/>
          <w:i/>
          <w:w w:val="104"/>
        </w:rPr>
        <w:t>h</w:t>
      </w:r>
      <w:r w:rsidRPr="00AA478A">
        <w:rPr>
          <w:rFonts w:ascii="Times New Roman" w:hAnsi="Times New Roman"/>
          <w:w w:val="104"/>
        </w:rPr>
        <w:t>，下列说法正确的是</w:t>
      </w:r>
      <w:r>
        <w:rPr>
          <w:rFonts w:ascii="Times New Roman" w:hAnsi="Times New Roman"/>
          <w:w w:val="104"/>
        </w:rPr>
        <w:t>(</w:t>
      </w:r>
      <w:r w:rsidRPr="00AA478A">
        <w:rPr>
          <w:rFonts w:ascii="Times New Roman" w:hAnsi="Times New Roman"/>
          <w:w w:val="104"/>
        </w:rPr>
        <w:t xml:space="preserve">　　</w:t>
      </w:r>
      <w:r>
        <w:rPr>
          <w:rFonts w:ascii="Times New Roman" w:hAnsi="Times New Roman"/>
          <w:w w:val="104"/>
        </w:rPr>
        <w:t>)</w:t>
      </w:r>
    </w:p>
    <w:p w:rsidR="008314D5" w:rsidRPr="00AA478A" w:rsidRDefault="008314D5" w:rsidP="008314D5">
      <w:pPr>
        <w:tabs>
          <w:tab w:val="left" w:pos="2268"/>
          <w:tab w:val="left" w:pos="4536"/>
          <w:tab w:val="left" w:pos="6804"/>
        </w:tabs>
        <w:spacing w:line="360" w:lineRule="auto"/>
        <w:rPr>
          <w:rFonts w:ascii="Times New Roman" w:hAnsi="Times New Roman"/>
        </w:rPr>
      </w:pPr>
      <w:r w:rsidRPr="00AA478A">
        <w:rPr>
          <w:rFonts w:ascii="Times New Roman" w:hAnsi="Times New Roman"/>
          <w:w w:val="104"/>
        </w:rPr>
        <w:t>A</w:t>
      </w:r>
      <w:r w:rsidRPr="00D50237">
        <w:rPr>
          <w:rFonts w:ascii="Times New Roman" w:hAnsi="Times New Roman"/>
          <w:w w:val="104"/>
        </w:rPr>
        <w:t>.</w:t>
      </w:r>
      <w:r w:rsidRPr="00AA478A">
        <w:rPr>
          <w:rFonts w:ascii="Times New Roman" w:hAnsi="Times New Roman"/>
          <w:w w:val="104"/>
        </w:rPr>
        <w:t>巴耳末公式表示的是电子从高能级向量子数为</w:t>
      </w:r>
      <w:r w:rsidRPr="00AA478A">
        <w:rPr>
          <w:rFonts w:ascii="Times New Roman" w:hAnsi="Times New Roman"/>
          <w:w w:val="104"/>
        </w:rPr>
        <w:t>2</w:t>
      </w:r>
      <w:r w:rsidRPr="00AA478A">
        <w:rPr>
          <w:rFonts w:ascii="Times New Roman" w:hAnsi="Times New Roman"/>
          <w:w w:val="104"/>
        </w:rPr>
        <w:t>的低能级跃迁时发出的光谱线波长</w:t>
      </w:r>
    </w:p>
    <w:p w:rsidR="008314D5" w:rsidRPr="00AA478A" w:rsidRDefault="008314D5" w:rsidP="008314D5">
      <w:pPr>
        <w:tabs>
          <w:tab w:val="left" w:pos="2268"/>
          <w:tab w:val="left" w:pos="4536"/>
          <w:tab w:val="left" w:pos="6804"/>
        </w:tabs>
        <w:spacing w:line="360" w:lineRule="auto"/>
        <w:rPr>
          <w:rFonts w:ascii="Times New Roman" w:hAnsi="Times New Roman"/>
        </w:rPr>
      </w:pPr>
      <w:r w:rsidRPr="00AA478A">
        <w:rPr>
          <w:rFonts w:ascii="Times New Roman" w:hAnsi="Times New Roman"/>
          <w:w w:val="104"/>
        </w:rPr>
        <w:t>B</w:t>
      </w:r>
      <w:r w:rsidRPr="00D50237">
        <w:rPr>
          <w:rFonts w:ascii="Times New Roman" w:hAnsi="Times New Roman"/>
          <w:w w:val="104"/>
        </w:rPr>
        <w:t>.</w:t>
      </w:r>
      <w:r w:rsidRPr="00AA478A">
        <w:rPr>
          <w:rFonts w:ascii="Times New Roman" w:hAnsi="Times New Roman"/>
          <w:w w:val="104"/>
        </w:rPr>
        <w:t>巴耳末公式表示的是电子从量子数为</w:t>
      </w:r>
      <w:r w:rsidRPr="00AA478A">
        <w:rPr>
          <w:rFonts w:ascii="Times New Roman" w:hAnsi="Times New Roman"/>
          <w:w w:val="104"/>
        </w:rPr>
        <w:t>2</w:t>
      </w:r>
      <w:r w:rsidRPr="00AA478A">
        <w:rPr>
          <w:rFonts w:ascii="Times New Roman" w:hAnsi="Times New Roman"/>
          <w:w w:val="104"/>
        </w:rPr>
        <w:t>的低能级向高能级跃迁时发出的光谱线波长</w:t>
      </w:r>
    </w:p>
    <w:p w:rsidR="008314D5" w:rsidRPr="00AA478A" w:rsidRDefault="008314D5" w:rsidP="008314D5">
      <w:pPr>
        <w:tabs>
          <w:tab w:val="left" w:pos="2268"/>
          <w:tab w:val="left" w:pos="4536"/>
          <w:tab w:val="left" w:pos="6804"/>
        </w:tabs>
        <w:spacing w:line="360" w:lineRule="auto"/>
        <w:rPr>
          <w:rFonts w:ascii="Times New Roman" w:hAnsi="Times New Roman"/>
        </w:rPr>
      </w:pPr>
      <w:r w:rsidRPr="00AA478A">
        <w:rPr>
          <w:rFonts w:ascii="Times New Roman" w:hAnsi="Times New Roman"/>
          <w:w w:val="104"/>
        </w:rPr>
        <w:t>C</w:t>
      </w:r>
      <w:r w:rsidRPr="00D50237">
        <w:rPr>
          <w:rFonts w:ascii="Times New Roman" w:hAnsi="Times New Roman"/>
          <w:w w:val="104"/>
        </w:rPr>
        <w:t>.</w:t>
      </w:r>
      <w:r w:rsidRPr="00AA478A">
        <w:rPr>
          <w:rFonts w:ascii="Times New Roman" w:hAnsi="Times New Roman"/>
          <w:w w:val="104"/>
        </w:rPr>
        <w:t>若把巴耳末公式中的</w:t>
      </w:r>
      <w:r w:rsidRPr="00AA478A">
        <w:rPr>
          <w:rFonts w:ascii="Times New Roman" w:hAnsi="Times New Roman"/>
          <w:w w:val="104"/>
        </w:rPr>
        <w:t>2</w:t>
      </w:r>
      <w:r w:rsidRPr="00AA478A">
        <w:rPr>
          <w:rFonts w:ascii="Times New Roman" w:hAnsi="Times New Roman"/>
          <w:w w:val="104"/>
        </w:rPr>
        <w:t>换成</w:t>
      </w:r>
      <w:r w:rsidRPr="00AA478A">
        <w:rPr>
          <w:rFonts w:ascii="Times New Roman" w:hAnsi="Times New Roman"/>
          <w:w w:val="104"/>
        </w:rPr>
        <w:t>1</w:t>
      </w:r>
      <w:r w:rsidRPr="00AA478A">
        <w:rPr>
          <w:rFonts w:ascii="Times New Roman" w:hAnsi="Times New Roman"/>
          <w:w w:val="104"/>
        </w:rPr>
        <w:t>，则能够计算出紫外光区的谱线波长</w:t>
      </w:r>
    </w:p>
    <w:p w:rsidR="008314D5" w:rsidRPr="00AA478A" w:rsidRDefault="008314D5" w:rsidP="008314D5">
      <w:pPr>
        <w:tabs>
          <w:tab w:val="left" w:pos="2268"/>
          <w:tab w:val="left" w:pos="4536"/>
          <w:tab w:val="left" w:pos="6804"/>
        </w:tabs>
        <w:spacing w:line="360" w:lineRule="auto"/>
        <w:rPr>
          <w:rFonts w:ascii="Times New Roman" w:hAnsi="Times New Roman"/>
        </w:rPr>
      </w:pPr>
      <w:r w:rsidRPr="00AA478A">
        <w:rPr>
          <w:rFonts w:ascii="Times New Roman" w:hAnsi="Times New Roman"/>
          <w:w w:val="104"/>
        </w:rPr>
        <w:t>D</w:t>
      </w:r>
      <w:r w:rsidRPr="00D50237">
        <w:rPr>
          <w:rFonts w:ascii="Times New Roman" w:hAnsi="Times New Roman"/>
          <w:w w:val="104"/>
        </w:rPr>
        <w:t>.</w:t>
      </w:r>
      <w:r w:rsidRPr="00AA478A">
        <w:rPr>
          <w:rFonts w:ascii="Times New Roman" w:hAnsi="Times New Roman"/>
          <w:w w:val="104"/>
        </w:rPr>
        <w:t>可以通过玻尔理论推导出巴耳末公式，计算得出里德伯常量</w:t>
      </w:r>
      <w:r w:rsidRPr="00AA478A">
        <w:rPr>
          <w:rFonts w:ascii="Times New Roman" w:hAnsi="Times New Roman"/>
          <w:i/>
          <w:w w:val="104"/>
        </w:rPr>
        <w:t>R</w:t>
      </w:r>
      <w:r w:rsidRPr="0004381C">
        <w:rPr>
          <w:rFonts w:asciiTheme="majorEastAsia" w:eastAsiaTheme="majorEastAsia" w:hAnsiTheme="majorEastAsia"/>
          <w:w w:val="104"/>
          <w:vertAlign w:val="subscript"/>
        </w:rPr>
        <w:t>∞</w:t>
      </w:r>
      <w:r w:rsidRPr="00AA478A">
        <w:rPr>
          <w:rFonts w:ascii="Times New Roman" w:hAnsi="Times New Roman"/>
          <w:w w:val="104"/>
        </w:rPr>
        <w:t>=-</w:t>
      </w:r>
      <m:oMath>
        <m:f>
          <m:fPr>
            <m:ctrlPr>
              <w:rPr>
                <w:rFonts w:ascii="Cambria Math" w:hAnsi="Cambria Math"/>
              </w:rPr>
            </m:ctrlPr>
          </m:fPr>
          <m:num>
            <m:sSub>
              <m:sSubPr>
                <m:ctrlPr>
                  <w:rPr>
                    <w:rFonts w:ascii="Cambria Math" w:hAnsi="Cambria Math"/>
                  </w:rPr>
                </m:ctrlPr>
              </m:sSubPr>
              <m:e>
                <m:r>
                  <w:rPr>
                    <w:rFonts w:ascii="Cambria Math" w:hAnsi="Cambria Math"/>
                  </w:rPr>
                  <m:t>E</m:t>
                </m:r>
              </m:e>
              <m:sub>
                <m:r>
                  <m:rPr>
                    <m:sty m:val="p"/>
                  </m:rPr>
                  <w:rPr>
                    <w:rFonts w:ascii="Cambria Math" w:hAnsi="Cambria Math"/>
                  </w:rPr>
                  <m:t>1</m:t>
                </m:r>
              </m:sub>
            </m:sSub>
          </m:num>
          <m:den>
            <m:r>
              <w:rPr>
                <w:rFonts w:ascii="Cambria Math" w:hAnsi="Cambria Math"/>
              </w:rPr>
              <m:t>hc</m:t>
            </m:r>
          </m:den>
        </m:f>
      </m:oMath>
    </w:p>
    <w:p w:rsidR="008314D5" w:rsidRPr="00AA478A" w:rsidRDefault="008314D5" w:rsidP="008314D5">
      <w:pPr>
        <w:tabs>
          <w:tab w:val="left" w:pos="2268"/>
          <w:tab w:val="left" w:pos="4536"/>
          <w:tab w:val="left" w:pos="6804"/>
        </w:tabs>
        <w:spacing w:line="360" w:lineRule="auto"/>
        <w:rPr>
          <w:rFonts w:ascii="Times New Roman" w:hAnsi="Times New Roman"/>
        </w:rPr>
      </w:pPr>
      <w:r w:rsidRPr="00AA478A">
        <w:rPr>
          <w:rFonts w:ascii="Times New Roman" w:eastAsia="黑体" w:hAnsi="Times New Roman"/>
        </w:rPr>
        <w:t>答案</w:t>
      </w:r>
      <w:r w:rsidRPr="00AA478A">
        <w:rPr>
          <w:rFonts w:ascii="Times New Roman" w:hAnsi="Times New Roman"/>
        </w:rPr>
        <w:t xml:space="preserve">　</w:t>
      </w:r>
      <w:r w:rsidRPr="00AA478A">
        <w:rPr>
          <w:rFonts w:ascii="Times New Roman" w:hAnsi="Times New Roman"/>
        </w:rPr>
        <w:t>ACD</w:t>
      </w:r>
    </w:p>
    <w:p w:rsidR="008314D5" w:rsidRPr="00AA478A" w:rsidRDefault="008314D5" w:rsidP="008314D5">
      <w:pPr>
        <w:tabs>
          <w:tab w:val="left" w:pos="2268"/>
          <w:tab w:val="left" w:pos="4536"/>
          <w:tab w:val="left" w:pos="6804"/>
        </w:tabs>
        <w:spacing w:line="360" w:lineRule="auto"/>
        <w:rPr>
          <w:rFonts w:ascii="Times New Roman" w:hAnsi="Times New Roman"/>
        </w:rPr>
      </w:pPr>
      <w:r w:rsidRPr="00AA478A">
        <w:rPr>
          <w:rFonts w:ascii="Times New Roman" w:eastAsia="黑体" w:hAnsi="Times New Roman"/>
        </w:rPr>
        <w:t>解析</w:t>
      </w:r>
      <w:r w:rsidRPr="00AA478A">
        <w:rPr>
          <w:rFonts w:ascii="Times New Roman" w:hAnsi="Times New Roman"/>
        </w:rPr>
        <w:t xml:space="preserve">　</w:t>
      </w:r>
      <w:r w:rsidRPr="00AA478A">
        <w:rPr>
          <w:rFonts w:ascii="Times New Roman" w:eastAsia="楷体" w:hAnsi="Times New Roman"/>
        </w:rPr>
        <w:t>由玻尔理论的跃迁公式</w:t>
      </w:r>
    </w:p>
    <w:p w:rsidR="008314D5" w:rsidRPr="00AA478A" w:rsidRDefault="008314D5" w:rsidP="008314D5">
      <w:pPr>
        <w:tabs>
          <w:tab w:val="left" w:pos="2268"/>
          <w:tab w:val="left" w:pos="4536"/>
          <w:tab w:val="left" w:pos="6804"/>
        </w:tabs>
        <w:spacing w:line="360" w:lineRule="auto"/>
        <w:rPr>
          <w:rFonts w:ascii="Times New Roman" w:hAnsi="Times New Roman"/>
        </w:rPr>
      </w:pPr>
      <w:r w:rsidRPr="00AA478A">
        <w:rPr>
          <w:rFonts w:ascii="Times New Roman" w:hAnsi="Times New Roman"/>
          <w:i/>
        </w:rPr>
        <w:t>hν</w:t>
      </w:r>
      <w:r w:rsidRPr="00AA478A">
        <w:rPr>
          <w:rFonts w:ascii="Times New Roman" w:hAnsi="Times New Roman"/>
        </w:rPr>
        <w:t>=</w:t>
      </w:r>
      <m:oMath>
        <m:f>
          <m:fPr>
            <m:ctrlPr>
              <w:rPr>
                <w:rFonts w:ascii="Cambria Math" w:hAnsi="Cambria Math"/>
              </w:rPr>
            </m:ctrlPr>
          </m:fPr>
          <m:num>
            <m:r>
              <w:rPr>
                <w:rFonts w:ascii="Cambria Math" w:hAnsi="Cambria Math"/>
              </w:rPr>
              <m:t>hc</m:t>
            </m:r>
          </m:num>
          <m:den>
            <m:r>
              <w:rPr>
                <w:rFonts w:ascii="Cambria Math" w:hAnsi="Cambria Math"/>
              </w:rPr>
              <m:t>λ</m:t>
            </m:r>
          </m:den>
        </m:f>
      </m:oMath>
      <w:r w:rsidRPr="00AA478A">
        <w:rPr>
          <w:rFonts w:ascii="Times New Roman" w:hAnsi="Times New Roman"/>
        </w:rPr>
        <w:t>=-</w:t>
      </w:r>
      <w:r w:rsidRPr="00AA478A">
        <w:rPr>
          <w:rFonts w:ascii="Times New Roman" w:hAnsi="Times New Roman"/>
          <w:i/>
        </w:rPr>
        <w:t>E</w:t>
      </w:r>
      <w:r w:rsidRPr="00AA478A">
        <w:rPr>
          <w:rFonts w:ascii="Times New Roman" w:hAnsi="Times New Roman"/>
          <w:vertAlign w:val="subscript"/>
        </w:rPr>
        <w:t>1</w:t>
      </w:r>
      <w:r>
        <w:rPr>
          <w:rFonts w:ascii="Times New Roman" w:eastAsia="楷体" w:hAnsi="Times New Roman"/>
        </w:rPr>
        <w:t>(</w:t>
      </w:r>
      <m:oMath>
        <m:f>
          <m:fPr>
            <m:ctrlPr>
              <w:rPr>
                <w:rFonts w:ascii="Cambria Math" w:hAnsi="Cambria Math"/>
              </w:rPr>
            </m:ctrlPr>
          </m:fPr>
          <m:num>
            <m:r>
              <m:rPr>
                <m:sty m:val="p"/>
              </m:rPr>
              <w:rPr>
                <w:rFonts w:ascii="Cambria Math" w:hAnsi="Cambria Math"/>
              </w:rPr>
              <m:t>1</m:t>
            </m:r>
          </m:num>
          <m:den>
            <m:sSup>
              <m:sSupPr>
                <m:ctrlPr>
                  <w:rPr>
                    <w:rFonts w:ascii="Cambria Math" w:hAnsi="Cambria Math"/>
                  </w:rPr>
                </m:ctrlPr>
              </m:sSupPr>
              <m:e>
                <m:r>
                  <w:rPr>
                    <w:rFonts w:ascii="Cambria Math" w:hAnsi="Cambria Math"/>
                  </w:rPr>
                  <m:t>m</m:t>
                </m:r>
              </m:e>
              <m:sup>
                <m:r>
                  <m:rPr>
                    <m:sty m:val="p"/>
                  </m:rPr>
                  <w:rPr>
                    <w:rFonts w:ascii="Cambria Math" w:hAnsi="Cambria Math"/>
                  </w:rPr>
                  <m:t>2</m:t>
                </m:r>
              </m:sup>
            </m:sSup>
          </m:den>
        </m:f>
      </m:oMath>
      <w:r w:rsidRPr="00AA478A">
        <w:rPr>
          <w:rFonts w:ascii="Times New Roman" w:hAnsi="Times New Roman"/>
        </w:rPr>
        <w:t>-</w:t>
      </w:r>
      <m:oMath>
        <m:f>
          <m:fPr>
            <m:ctrlPr>
              <w:rPr>
                <w:rFonts w:ascii="Cambria Math" w:hAnsi="Cambria Math"/>
              </w:rPr>
            </m:ctrlPr>
          </m:fPr>
          <m:num>
            <m:r>
              <m:rPr>
                <m:sty m:val="p"/>
              </m:rPr>
              <w:rPr>
                <w:rFonts w:ascii="Cambria Math" w:hAnsi="Cambria Math"/>
              </w:rPr>
              <m:t>1</m:t>
            </m:r>
          </m:num>
          <m:den>
            <m:sSup>
              <m:sSupPr>
                <m:ctrlPr>
                  <w:rPr>
                    <w:rFonts w:ascii="Cambria Math" w:hAnsi="Cambria Math"/>
                  </w:rPr>
                </m:ctrlPr>
              </m:sSupPr>
              <m:e>
                <m:r>
                  <w:rPr>
                    <w:rFonts w:ascii="Cambria Math" w:hAnsi="Cambria Math"/>
                  </w:rPr>
                  <m:t>n</m:t>
                </m:r>
              </m:e>
              <m:sup>
                <m:r>
                  <m:rPr>
                    <m:sty m:val="p"/>
                  </m:rPr>
                  <w:rPr>
                    <w:rFonts w:ascii="Cambria Math" w:hAnsi="Cambria Math"/>
                  </w:rPr>
                  <m:t>2</m:t>
                </m:r>
              </m:sup>
            </m:sSup>
          </m:den>
        </m:f>
      </m:oMath>
      <w:r>
        <w:rPr>
          <w:rFonts w:ascii="Times New Roman" w:eastAsia="楷体" w:hAnsi="Times New Roman"/>
        </w:rPr>
        <w:t>)</w:t>
      </w:r>
      <w:r w:rsidRPr="00AA478A">
        <w:rPr>
          <w:rFonts w:ascii="Times New Roman" w:eastAsia="楷体" w:hAnsi="Times New Roman"/>
        </w:rPr>
        <w:t>可知</w:t>
      </w:r>
    </w:p>
    <w:p w:rsidR="008314D5" w:rsidRPr="00AA478A" w:rsidRDefault="008314D5" w:rsidP="008314D5">
      <w:pPr>
        <w:tabs>
          <w:tab w:val="left" w:pos="2268"/>
          <w:tab w:val="left" w:pos="4536"/>
          <w:tab w:val="left" w:pos="6804"/>
        </w:tabs>
        <w:spacing w:line="360" w:lineRule="auto"/>
        <w:rPr>
          <w:rFonts w:ascii="Times New Roman" w:hAnsi="Times New Roman"/>
        </w:rPr>
      </w:pPr>
      <w:r w:rsidRPr="00AA478A">
        <w:rPr>
          <w:rFonts w:ascii="Times New Roman" w:eastAsia="楷体" w:hAnsi="Times New Roman"/>
        </w:rPr>
        <w:t>若</w:t>
      </w:r>
      <w:r w:rsidRPr="00AA478A">
        <w:rPr>
          <w:rFonts w:ascii="Times New Roman" w:hAnsi="Times New Roman"/>
          <w:i/>
        </w:rPr>
        <w:t>m</w:t>
      </w:r>
      <w:r w:rsidRPr="00AA478A">
        <w:rPr>
          <w:rFonts w:ascii="Times New Roman" w:hAnsi="Times New Roman"/>
        </w:rPr>
        <w:t>=2</w:t>
      </w:r>
      <w:r w:rsidRPr="00AA478A">
        <w:rPr>
          <w:rFonts w:ascii="Times New Roman" w:eastAsia="楷体" w:hAnsi="Times New Roman"/>
        </w:rPr>
        <w:t>即可变形为巴耳末公式</w:t>
      </w:r>
    </w:p>
    <w:p w:rsidR="008314D5" w:rsidRPr="00AA478A" w:rsidRDefault="008314D5" w:rsidP="008314D5">
      <w:pPr>
        <w:tabs>
          <w:tab w:val="left" w:pos="2268"/>
          <w:tab w:val="left" w:pos="4536"/>
          <w:tab w:val="left" w:pos="6804"/>
        </w:tabs>
        <w:spacing w:line="360" w:lineRule="auto"/>
        <w:rPr>
          <w:rFonts w:ascii="Times New Roman" w:hAnsi="Times New Roman"/>
        </w:rPr>
      </w:pPr>
      <m:oMath>
        <m:f>
          <m:fPr>
            <m:ctrlPr>
              <w:rPr>
                <w:rFonts w:ascii="Cambria Math" w:hAnsi="Cambria Math"/>
              </w:rPr>
            </m:ctrlPr>
          </m:fPr>
          <m:num>
            <m:r>
              <m:rPr>
                <m:sty m:val="p"/>
              </m:rPr>
              <w:rPr>
                <w:rFonts w:ascii="Cambria Math" w:hAnsi="Cambria Math"/>
              </w:rPr>
              <m:t>1</m:t>
            </m:r>
          </m:num>
          <m:den>
            <m:r>
              <w:rPr>
                <w:rFonts w:ascii="Cambria Math" w:hAnsi="Cambria Math"/>
              </w:rPr>
              <m:t>λ</m:t>
            </m:r>
          </m:den>
        </m:f>
      </m:oMath>
      <w:r w:rsidRPr="00AA478A">
        <w:rPr>
          <w:rFonts w:ascii="Times New Roman" w:hAnsi="Times New Roman"/>
        </w:rPr>
        <w:t>=</w:t>
      </w:r>
      <w:r w:rsidRPr="00AA478A">
        <w:rPr>
          <w:rFonts w:ascii="Times New Roman" w:hAnsi="Times New Roman"/>
          <w:i/>
        </w:rPr>
        <w:t>R</w:t>
      </w:r>
      <w:r w:rsidRPr="0004381C">
        <w:rPr>
          <w:rFonts w:asciiTheme="majorEastAsia" w:eastAsiaTheme="majorEastAsia" w:hAnsiTheme="majorEastAsia"/>
          <w:vertAlign w:val="subscript"/>
        </w:rPr>
        <w:t>∞</w:t>
      </w:r>
      <w:r>
        <w:rPr>
          <w:rFonts w:ascii="Times New Roman" w:eastAsia="楷体" w:hAnsi="Times New Roman"/>
        </w:rPr>
        <w:t>(</w:t>
      </w:r>
      <m:oMath>
        <m:f>
          <m:fPr>
            <m:ctrlPr>
              <w:rPr>
                <w:rFonts w:ascii="Cambria Math" w:hAnsi="Cambria Math"/>
              </w:rPr>
            </m:ctrlPr>
          </m:fPr>
          <m:num>
            <m:r>
              <m:rPr>
                <m:sty m:val="p"/>
              </m:rPr>
              <w:rPr>
                <w:rFonts w:ascii="Cambria Math" w:hAnsi="Cambria Math"/>
              </w:rPr>
              <m:t>1</m:t>
            </m:r>
          </m:num>
          <m:den>
            <m:sSup>
              <m:sSupPr>
                <m:ctrlPr>
                  <w:rPr>
                    <w:rFonts w:ascii="Cambria Math" w:hAnsi="Cambria Math"/>
                  </w:rPr>
                </m:ctrlPr>
              </m:sSupPr>
              <m:e>
                <m:r>
                  <m:rPr>
                    <m:sty m:val="p"/>
                  </m:rPr>
                  <w:rPr>
                    <w:rFonts w:ascii="Cambria Math" w:hAnsi="Cambria Math"/>
                  </w:rPr>
                  <m:t>2</m:t>
                </m:r>
              </m:e>
              <m:sup>
                <m:r>
                  <m:rPr>
                    <m:sty m:val="p"/>
                  </m:rPr>
                  <w:rPr>
                    <w:rFonts w:ascii="Cambria Math" w:hAnsi="Cambria Math"/>
                  </w:rPr>
                  <m:t>2</m:t>
                </m:r>
              </m:sup>
            </m:sSup>
          </m:den>
        </m:f>
      </m:oMath>
      <w:r w:rsidRPr="00AA478A">
        <w:rPr>
          <w:rFonts w:ascii="Times New Roman" w:hAnsi="Times New Roman"/>
        </w:rPr>
        <w:t>-</w:t>
      </w:r>
      <m:oMath>
        <m:f>
          <m:fPr>
            <m:ctrlPr>
              <w:rPr>
                <w:rFonts w:ascii="Cambria Math" w:hAnsi="Cambria Math"/>
              </w:rPr>
            </m:ctrlPr>
          </m:fPr>
          <m:num>
            <m:r>
              <m:rPr>
                <m:sty m:val="p"/>
              </m:rPr>
              <w:rPr>
                <w:rFonts w:ascii="Cambria Math" w:hAnsi="Cambria Math"/>
              </w:rPr>
              <m:t>1</m:t>
            </m:r>
          </m:num>
          <m:den>
            <m:sSup>
              <m:sSupPr>
                <m:ctrlPr>
                  <w:rPr>
                    <w:rFonts w:ascii="Cambria Math" w:hAnsi="Cambria Math"/>
                  </w:rPr>
                </m:ctrlPr>
              </m:sSupPr>
              <m:e>
                <m:r>
                  <w:rPr>
                    <w:rFonts w:ascii="Cambria Math" w:hAnsi="Cambria Math"/>
                  </w:rPr>
                  <m:t>n</m:t>
                </m:r>
              </m:e>
              <m:sup>
                <m:r>
                  <m:rPr>
                    <m:sty m:val="p"/>
                  </m:rPr>
                  <w:rPr>
                    <w:rFonts w:ascii="Cambria Math" w:hAnsi="Cambria Math"/>
                  </w:rPr>
                  <m:t>2</m:t>
                </m:r>
              </m:sup>
            </m:sSup>
          </m:den>
        </m:f>
      </m:oMath>
      <w:r>
        <w:rPr>
          <w:rFonts w:ascii="Times New Roman" w:eastAsia="楷体" w:hAnsi="Times New Roman"/>
        </w:rPr>
        <w:t>)(</w:t>
      </w:r>
      <w:r w:rsidRPr="00AA478A">
        <w:rPr>
          <w:rFonts w:ascii="Times New Roman" w:hAnsi="Times New Roman"/>
          <w:i/>
        </w:rPr>
        <w:t>n</w:t>
      </w:r>
      <w:r w:rsidRPr="00AA478A">
        <w:rPr>
          <w:rFonts w:ascii="Times New Roman" w:hAnsi="Times New Roman"/>
        </w:rPr>
        <w:t>=3</w:t>
      </w:r>
      <w:r w:rsidRPr="00AA478A">
        <w:rPr>
          <w:rFonts w:ascii="Times New Roman" w:eastAsia="楷体" w:hAnsi="Times New Roman"/>
        </w:rPr>
        <w:t>，</w:t>
      </w:r>
      <w:r w:rsidRPr="00AA478A">
        <w:rPr>
          <w:rFonts w:ascii="Times New Roman" w:hAnsi="Times New Roman"/>
        </w:rPr>
        <w:t>4</w:t>
      </w:r>
      <w:r w:rsidRPr="00AA478A">
        <w:rPr>
          <w:rFonts w:ascii="Times New Roman" w:eastAsia="楷体" w:hAnsi="Times New Roman"/>
        </w:rPr>
        <w:t>，</w:t>
      </w:r>
      <w:r w:rsidRPr="00AA478A">
        <w:rPr>
          <w:rFonts w:ascii="Times New Roman" w:hAnsi="Times New Roman"/>
        </w:rPr>
        <w:t>5</w:t>
      </w:r>
      <w:r w:rsidRPr="00AA478A">
        <w:rPr>
          <w:rFonts w:ascii="Times New Roman" w:eastAsia="楷体" w:hAnsi="Times New Roman"/>
        </w:rPr>
        <w:t>，</w:t>
      </w:r>
      <w:r w:rsidRPr="0004381C">
        <w:rPr>
          <w:rFonts w:asciiTheme="majorEastAsia" w:eastAsiaTheme="majorEastAsia" w:hAnsiTheme="majorEastAsia"/>
        </w:rPr>
        <w:t>…</w:t>
      </w:r>
      <w:r>
        <w:rPr>
          <w:rFonts w:ascii="Times New Roman" w:eastAsia="楷体" w:hAnsi="Times New Roman"/>
        </w:rPr>
        <w:t>)</w:t>
      </w:r>
      <w:r w:rsidRPr="00AA478A">
        <w:rPr>
          <w:rFonts w:ascii="Times New Roman" w:eastAsia="楷体" w:hAnsi="Times New Roman"/>
        </w:rPr>
        <w:t>的形式，则巴耳末公式表示的是电子从高能级向量子数为</w:t>
      </w:r>
      <w:r w:rsidRPr="00AA478A">
        <w:rPr>
          <w:rFonts w:ascii="Times New Roman" w:hAnsi="Times New Roman"/>
        </w:rPr>
        <w:t>2</w:t>
      </w:r>
      <w:r w:rsidRPr="00AA478A">
        <w:rPr>
          <w:rFonts w:ascii="Times New Roman" w:eastAsia="楷体" w:hAnsi="Times New Roman"/>
        </w:rPr>
        <w:t>的低能级跃迁时发出的光谱线波长，选项</w:t>
      </w:r>
      <w:r w:rsidRPr="00AA478A">
        <w:rPr>
          <w:rFonts w:ascii="Times New Roman" w:hAnsi="Times New Roman"/>
        </w:rPr>
        <w:t>A</w:t>
      </w:r>
      <w:r w:rsidRPr="00AA478A">
        <w:rPr>
          <w:rFonts w:ascii="Times New Roman" w:eastAsia="楷体" w:hAnsi="Times New Roman"/>
        </w:rPr>
        <w:t>正确，</w:t>
      </w:r>
      <w:r w:rsidRPr="00AA478A">
        <w:rPr>
          <w:rFonts w:ascii="Times New Roman" w:hAnsi="Times New Roman"/>
        </w:rPr>
        <w:t>B</w:t>
      </w:r>
      <w:r w:rsidRPr="00AA478A">
        <w:rPr>
          <w:rFonts w:ascii="Times New Roman" w:eastAsia="楷体" w:hAnsi="Times New Roman"/>
        </w:rPr>
        <w:t>错误；</w:t>
      </w:r>
    </w:p>
    <w:p w:rsidR="008314D5" w:rsidRPr="00AA478A" w:rsidRDefault="008314D5" w:rsidP="008314D5">
      <w:pPr>
        <w:tabs>
          <w:tab w:val="left" w:pos="2268"/>
          <w:tab w:val="left" w:pos="4536"/>
          <w:tab w:val="left" w:pos="6804"/>
        </w:tabs>
        <w:spacing w:line="360" w:lineRule="auto"/>
        <w:rPr>
          <w:rFonts w:ascii="Times New Roman" w:hAnsi="Times New Roman"/>
        </w:rPr>
      </w:pPr>
      <w:r w:rsidRPr="00AA478A">
        <w:rPr>
          <w:rFonts w:ascii="Times New Roman" w:eastAsia="楷体" w:hAnsi="Times New Roman"/>
        </w:rPr>
        <w:t>若把巴耳末公式中的</w:t>
      </w:r>
      <w:r w:rsidRPr="00AA478A">
        <w:rPr>
          <w:rFonts w:ascii="Times New Roman" w:hAnsi="Times New Roman"/>
        </w:rPr>
        <w:t>2</w:t>
      </w:r>
      <w:r w:rsidRPr="00AA478A">
        <w:rPr>
          <w:rFonts w:ascii="Times New Roman" w:eastAsia="楷体" w:hAnsi="Times New Roman"/>
        </w:rPr>
        <w:t>换成</w:t>
      </w:r>
      <w:r w:rsidRPr="00AA478A">
        <w:rPr>
          <w:rFonts w:ascii="Times New Roman" w:hAnsi="Times New Roman"/>
        </w:rPr>
        <w:t>1</w:t>
      </w:r>
      <w:r w:rsidRPr="00AA478A">
        <w:rPr>
          <w:rFonts w:ascii="Times New Roman" w:eastAsia="楷体" w:hAnsi="Times New Roman"/>
        </w:rPr>
        <w:t>，则计算所得的</w:t>
      </w:r>
      <w:r w:rsidRPr="00AA478A">
        <w:rPr>
          <w:rFonts w:ascii="Times New Roman" w:hAnsi="Times New Roman"/>
          <w:i/>
        </w:rPr>
        <w:t>λ</w:t>
      </w:r>
      <w:r w:rsidRPr="00AA478A">
        <w:rPr>
          <w:rFonts w:ascii="Times New Roman" w:eastAsia="楷体" w:hAnsi="Times New Roman"/>
        </w:rPr>
        <w:t>的值减小，即得到的是波长小于可见光的紫外光区的谱线波长，选项</w:t>
      </w:r>
      <w:r w:rsidRPr="00AA478A">
        <w:rPr>
          <w:rFonts w:ascii="Times New Roman" w:hAnsi="Times New Roman"/>
        </w:rPr>
        <w:t>C</w:t>
      </w:r>
      <w:r w:rsidRPr="00AA478A">
        <w:rPr>
          <w:rFonts w:ascii="Times New Roman" w:eastAsia="楷体" w:hAnsi="Times New Roman"/>
        </w:rPr>
        <w:t>正确；</w:t>
      </w:r>
    </w:p>
    <w:p w:rsidR="008314D5" w:rsidRPr="00AA478A" w:rsidRDefault="008314D5" w:rsidP="008314D5">
      <w:pPr>
        <w:tabs>
          <w:tab w:val="left" w:pos="2268"/>
          <w:tab w:val="left" w:pos="4536"/>
          <w:tab w:val="left" w:pos="6804"/>
        </w:tabs>
        <w:spacing w:line="360" w:lineRule="auto"/>
        <w:rPr>
          <w:rFonts w:ascii="Times New Roman" w:hAnsi="Times New Roman"/>
        </w:rPr>
      </w:pPr>
      <w:r w:rsidRPr="00AA478A">
        <w:rPr>
          <w:rFonts w:ascii="Times New Roman" w:eastAsia="楷体" w:hAnsi="Times New Roman"/>
        </w:rPr>
        <w:t>对比两式</w:t>
      </w:r>
      <w:r w:rsidRPr="00AA478A">
        <w:rPr>
          <w:rFonts w:ascii="Times New Roman" w:hAnsi="Times New Roman"/>
          <w:i/>
        </w:rPr>
        <w:t>hν</w:t>
      </w:r>
      <w:r w:rsidRPr="00AA478A">
        <w:rPr>
          <w:rFonts w:ascii="Times New Roman" w:hAnsi="Times New Roman"/>
        </w:rPr>
        <w:t>=</w:t>
      </w:r>
      <m:oMath>
        <m:f>
          <m:fPr>
            <m:ctrlPr>
              <w:rPr>
                <w:rFonts w:ascii="Cambria Math" w:hAnsi="Cambria Math"/>
              </w:rPr>
            </m:ctrlPr>
          </m:fPr>
          <m:num>
            <m:r>
              <w:rPr>
                <w:rFonts w:ascii="Cambria Math" w:hAnsi="Cambria Math"/>
              </w:rPr>
              <m:t>hc</m:t>
            </m:r>
          </m:num>
          <m:den>
            <m:r>
              <w:rPr>
                <w:rFonts w:ascii="Cambria Math" w:hAnsi="Cambria Math"/>
              </w:rPr>
              <m:t>λ</m:t>
            </m:r>
          </m:den>
        </m:f>
      </m:oMath>
      <w:r w:rsidRPr="00AA478A">
        <w:rPr>
          <w:rFonts w:ascii="Times New Roman" w:hAnsi="Times New Roman"/>
        </w:rPr>
        <w:t>=-</w:t>
      </w:r>
      <w:r w:rsidRPr="00AA478A">
        <w:rPr>
          <w:rFonts w:ascii="Times New Roman" w:hAnsi="Times New Roman"/>
          <w:i/>
        </w:rPr>
        <w:t>E</w:t>
      </w:r>
      <w:r w:rsidRPr="00AA478A">
        <w:rPr>
          <w:rFonts w:ascii="Times New Roman" w:hAnsi="Times New Roman"/>
          <w:vertAlign w:val="subscript"/>
        </w:rPr>
        <w:t>1</w:t>
      </w:r>
      <w:r>
        <w:rPr>
          <w:rFonts w:ascii="Times New Roman" w:eastAsia="楷体" w:hAnsi="Times New Roman"/>
        </w:rPr>
        <w:t>(</w:t>
      </w:r>
      <m:oMath>
        <m:f>
          <m:fPr>
            <m:ctrlPr>
              <w:rPr>
                <w:rFonts w:ascii="Cambria Math" w:hAnsi="Cambria Math"/>
              </w:rPr>
            </m:ctrlPr>
          </m:fPr>
          <m:num>
            <m:r>
              <m:rPr>
                <m:sty m:val="p"/>
              </m:rPr>
              <w:rPr>
                <w:rFonts w:ascii="Cambria Math" w:hAnsi="Cambria Math"/>
              </w:rPr>
              <m:t>1</m:t>
            </m:r>
          </m:num>
          <m:den>
            <m:sSup>
              <m:sSupPr>
                <m:ctrlPr>
                  <w:rPr>
                    <w:rFonts w:ascii="Cambria Math" w:hAnsi="Cambria Math"/>
                  </w:rPr>
                </m:ctrlPr>
              </m:sSupPr>
              <m:e>
                <m:r>
                  <w:rPr>
                    <w:rFonts w:ascii="Cambria Math" w:hAnsi="Cambria Math"/>
                  </w:rPr>
                  <m:t>m</m:t>
                </m:r>
              </m:e>
              <m:sup>
                <m:r>
                  <m:rPr>
                    <m:sty m:val="p"/>
                  </m:rPr>
                  <w:rPr>
                    <w:rFonts w:ascii="Cambria Math" w:hAnsi="Cambria Math"/>
                  </w:rPr>
                  <m:t>2</m:t>
                </m:r>
              </m:sup>
            </m:sSup>
          </m:den>
        </m:f>
      </m:oMath>
      <w:r w:rsidRPr="00AA478A">
        <w:rPr>
          <w:rFonts w:ascii="Times New Roman" w:hAnsi="Times New Roman"/>
        </w:rPr>
        <w:t>-</w:t>
      </w:r>
      <m:oMath>
        <m:f>
          <m:fPr>
            <m:ctrlPr>
              <w:rPr>
                <w:rFonts w:ascii="Cambria Math" w:hAnsi="Cambria Math"/>
              </w:rPr>
            </m:ctrlPr>
          </m:fPr>
          <m:num>
            <m:r>
              <m:rPr>
                <m:sty m:val="p"/>
              </m:rPr>
              <w:rPr>
                <w:rFonts w:ascii="Cambria Math" w:hAnsi="Cambria Math"/>
              </w:rPr>
              <m:t>1</m:t>
            </m:r>
          </m:num>
          <m:den>
            <m:sSup>
              <m:sSupPr>
                <m:ctrlPr>
                  <w:rPr>
                    <w:rFonts w:ascii="Cambria Math" w:hAnsi="Cambria Math"/>
                  </w:rPr>
                </m:ctrlPr>
              </m:sSupPr>
              <m:e>
                <m:r>
                  <w:rPr>
                    <w:rFonts w:ascii="Cambria Math" w:hAnsi="Cambria Math"/>
                  </w:rPr>
                  <m:t>n</m:t>
                </m:r>
              </m:e>
              <m:sup>
                <m:r>
                  <m:rPr>
                    <m:sty m:val="p"/>
                  </m:rPr>
                  <w:rPr>
                    <w:rFonts w:ascii="Cambria Math" w:hAnsi="Cambria Math"/>
                  </w:rPr>
                  <m:t>2</m:t>
                </m:r>
              </m:sup>
            </m:sSup>
          </m:den>
        </m:f>
      </m:oMath>
      <w:r>
        <w:rPr>
          <w:rFonts w:ascii="Times New Roman" w:eastAsia="楷体" w:hAnsi="Times New Roman"/>
        </w:rPr>
        <w:t>)</w:t>
      </w:r>
    </w:p>
    <w:p w:rsidR="008314D5" w:rsidRPr="00AA478A" w:rsidRDefault="008314D5" w:rsidP="008314D5">
      <w:pPr>
        <w:tabs>
          <w:tab w:val="left" w:pos="2268"/>
          <w:tab w:val="left" w:pos="4536"/>
          <w:tab w:val="left" w:pos="6804"/>
        </w:tabs>
        <w:spacing w:line="360" w:lineRule="auto"/>
        <w:rPr>
          <w:rFonts w:ascii="Times New Roman" w:hAnsi="Times New Roman"/>
        </w:rPr>
      </w:pPr>
      <m:oMath>
        <m:f>
          <m:fPr>
            <m:ctrlPr>
              <w:rPr>
                <w:rFonts w:ascii="Cambria Math" w:hAnsi="Cambria Math"/>
              </w:rPr>
            </m:ctrlPr>
          </m:fPr>
          <m:num>
            <m:r>
              <m:rPr>
                <m:sty m:val="p"/>
              </m:rPr>
              <w:rPr>
                <w:rFonts w:ascii="Cambria Math" w:hAnsi="Cambria Math"/>
              </w:rPr>
              <m:t>1</m:t>
            </m:r>
          </m:num>
          <m:den>
            <m:r>
              <w:rPr>
                <w:rFonts w:ascii="Cambria Math" w:hAnsi="Cambria Math"/>
              </w:rPr>
              <m:t>λ</m:t>
            </m:r>
          </m:den>
        </m:f>
      </m:oMath>
      <w:r w:rsidRPr="00AA478A">
        <w:rPr>
          <w:rFonts w:ascii="Times New Roman" w:hAnsi="Times New Roman"/>
        </w:rPr>
        <w:t>=</w:t>
      </w:r>
      <w:r w:rsidRPr="00AA478A">
        <w:rPr>
          <w:rFonts w:ascii="Times New Roman" w:hAnsi="Times New Roman"/>
          <w:i/>
        </w:rPr>
        <w:t>R</w:t>
      </w:r>
      <w:r w:rsidRPr="0004381C">
        <w:rPr>
          <w:rFonts w:asciiTheme="majorEastAsia" w:eastAsiaTheme="majorEastAsia" w:hAnsiTheme="majorEastAsia"/>
          <w:vertAlign w:val="subscript"/>
        </w:rPr>
        <w:t>∞</w:t>
      </w:r>
      <w:r>
        <w:rPr>
          <w:rFonts w:ascii="Times New Roman" w:eastAsia="楷体" w:hAnsi="Times New Roman"/>
        </w:rPr>
        <w:t>(</w:t>
      </w:r>
      <m:oMath>
        <m:f>
          <m:fPr>
            <m:ctrlPr>
              <w:rPr>
                <w:rFonts w:ascii="Cambria Math" w:hAnsi="Cambria Math"/>
              </w:rPr>
            </m:ctrlPr>
          </m:fPr>
          <m:num>
            <m:r>
              <m:rPr>
                <m:sty m:val="p"/>
              </m:rPr>
              <w:rPr>
                <w:rFonts w:ascii="Cambria Math" w:hAnsi="Cambria Math"/>
              </w:rPr>
              <m:t>1</m:t>
            </m:r>
          </m:num>
          <m:den>
            <m:sSup>
              <m:sSupPr>
                <m:ctrlPr>
                  <w:rPr>
                    <w:rFonts w:ascii="Cambria Math" w:hAnsi="Cambria Math"/>
                  </w:rPr>
                </m:ctrlPr>
              </m:sSupPr>
              <m:e>
                <m:r>
                  <m:rPr>
                    <m:sty m:val="p"/>
                  </m:rPr>
                  <w:rPr>
                    <w:rFonts w:ascii="Cambria Math" w:hAnsi="Cambria Math"/>
                  </w:rPr>
                  <m:t>2</m:t>
                </m:r>
              </m:e>
              <m:sup>
                <m:r>
                  <m:rPr>
                    <m:sty m:val="p"/>
                  </m:rPr>
                  <w:rPr>
                    <w:rFonts w:ascii="Cambria Math" w:hAnsi="Cambria Math"/>
                  </w:rPr>
                  <m:t>2</m:t>
                </m:r>
              </m:sup>
            </m:sSup>
          </m:den>
        </m:f>
      </m:oMath>
      <w:r w:rsidRPr="00AA478A">
        <w:rPr>
          <w:rFonts w:ascii="Times New Roman" w:hAnsi="Times New Roman"/>
        </w:rPr>
        <w:t>-</w:t>
      </w:r>
      <m:oMath>
        <m:f>
          <m:fPr>
            <m:ctrlPr>
              <w:rPr>
                <w:rFonts w:ascii="Cambria Math" w:hAnsi="Cambria Math"/>
              </w:rPr>
            </m:ctrlPr>
          </m:fPr>
          <m:num>
            <m:r>
              <m:rPr>
                <m:sty m:val="p"/>
              </m:rPr>
              <w:rPr>
                <w:rFonts w:ascii="Cambria Math" w:hAnsi="Cambria Math"/>
              </w:rPr>
              <m:t>1</m:t>
            </m:r>
          </m:num>
          <m:den>
            <m:sSup>
              <m:sSupPr>
                <m:ctrlPr>
                  <w:rPr>
                    <w:rFonts w:ascii="Cambria Math" w:hAnsi="Cambria Math"/>
                  </w:rPr>
                </m:ctrlPr>
              </m:sSupPr>
              <m:e>
                <m:r>
                  <w:rPr>
                    <w:rFonts w:ascii="Cambria Math" w:hAnsi="Cambria Math"/>
                  </w:rPr>
                  <m:t>n</m:t>
                </m:r>
              </m:e>
              <m:sup>
                <m:r>
                  <m:rPr>
                    <m:sty m:val="p"/>
                  </m:rPr>
                  <w:rPr>
                    <w:rFonts w:ascii="Cambria Math" w:hAnsi="Cambria Math"/>
                  </w:rPr>
                  <m:t>2</m:t>
                </m:r>
              </m:sup>
            </m:sSup>
          </m:den>
        </m:f>
      </m:oMath>
      <w:r>
        <w:rPr>
          <w:rFonts w:ascii="Times New Roman" w:eastAsia="楷体" w:hAnsi="Times New Roman"/>
        </w:rPr>
        <w:t>)(</w:t>
      </w:r>
      <w:r w:rsidRPr="00AA478A">
        <w:rPr>
          <w:rFonts w:ascii="Times New Roman" w:hAnsi="Times New Roman"/>
          <w:i/>
        </w:rPr>
        <w:t>n</w:t>
      </w:r>
      <w:r w:rsidRPr="00AA478A">
        <w:rPr>
          <w:rFonts w:ascii="Times New Roman" w:hAnsi="Times New Roman"/>
        </w:rPr>
        <w:t>=3</w:t>
      </w:r>
      <w:r w:rsidRPr="00AA478A">
        <w:rPr>
          <w:rFonts w:ascii="Times New Roman" w:eastAsia="楷体" w:hAnsi="Times New Roman"/>
        </w:rPr>
        <w:t>，</w:t>
      </w:r>
      <w:r w:rsidRPr="00AA478A">
        <w:rPr>
          <w:rFonts w:ascii="Times New Roman" w:hAnsi="Times New Roman"/>
        </w:rPr>
        <w:t>4</w:t>
      </w:r>
      <w:r w:rsidRPr="00AA478A">
        <w:rPr>
          <w:rFonts w:ascii="Times New Roman" w:eastAsia="楷体" w:hAnsi="Times New Roman"/>
        </w:rPr>
        <w:t>，</w:t>
      </w:r>
      <w:r w:rsidRPr="00AA478A">
        <w:rPr>
          <w:rFonts w:ascii="Times New Roman" w:hAnsi="Times New Roman"/>
        </w:rPr>
        <w:t>5</w:t>
      </w:r>
      <w:r w:rsidRPr="00AA478A">
        <w:rPr>
          <w:rFonts w:ascii="Times New Roman" w:eastAsia="楷体" w:hAnsi="Times New Roman"/>
        </w:rPr>
        <w:t>，</w:t>
      </w:r>
      <w:r w:rsidRPr="0004381C">
        <w:rPr>
          <w:rFonts w:asciiTheme="majorEastAsia" w:eastAsiaTheme="majorEastAsia" w:hAnsiTheme="majorEastAsia"/>
        </w:rPr>
        <w:t>…</w:t>
      </w:r>
      <w:r>
        <w:rPr>
          <w:rFonts w:ascii="Times New Roman" w:eastAsia="楷体" w:hAnsi="Times New Roman"/>
        </w:rPr>
        <w:t>)</w:t>
      </w:r>
    </w:p>
    <w:p w:rsidR="008314D5" w:rsidRPr="00AA478A" w:rsidRDefault="008314D5" w:rsidP="008314D5">
      <w:pPr>
        <w:tabs>
          <w:tab w:val="left" w:pos="2268"/>
          <w:tab w:val="left" w:pos="4536"/>
          <w:tab w:val="left" w:pos="6804"/>
        </w:tabs>
        <w:spacing w:line="360" w:lineRule="auto"/>
        <w:rPr>
          <w:rFonts w:ascii="Times New Roman" w:hAnsi="Times New Roman"/>
        </w:rPr>
      </w:pPr>
      <w:r w:rsidRPr="00AA478A">
        <w:rPr>
          <w:rFonts w:ascii="Times New Roman" w:eastAsia="楷体" w:hAnsi="Times New Roman"/>
        </w:rPr>
        <w:t>可得</w:t>
      </w:r>
      <w:r w:rsidRPr="00AA478A">
        <w:rPr>
          <w:rFonts w:ascii="Times New Roman" w:hAnsi="Times New Roman"/>
          <w:i/>
        </w:rPr>
        <w:t>R</w:t>
      </w:r>
      <w:r w:rsidRPr="0004381C">
        <w:rPr>
          <w:rFonts w:asciiTheme="majorEastAsia" w:eastAsiaTheme="majorEastAsia" w:hAnsiTheme="majorEastAsia"/>
          <w:vertAlign w:val="subscript"/>
        </w:rPr>
        <w:t>∞</w:t>
      </w:r>
      <w:r w:rsidRPr="00AA478A">
        <w:rPr>
          <w:rFonts w:ascii="Times New Roman" w:hAnsi="Times New Roman"/>
        </w:rPr>
        <w:t>=-</w:t>
      </w:r>
      <m:oMath>
        <m:f>
          <m:fPr>
            <m:ctrlPr>
              <w:rPr>
                <w:rFonts w:ascii="Cambria Math" w:hAnsi="Cambria Math"/>
              </w:rPr>
            </m:ctrlPr>
          </m:fPr>
          <m:num>
            <m:sSub>
              <m:sSubPr>
                <m:ctrlPr>
                  <w:rPr>
                    <w:rFonts w:ascii="Cambria Math" w:hAnsi="Cambria Math"/>
                  </w:rPr>
                </m:ctrlPr>
              </m:sSubPr>
              <m:e>
                <m:r>
                  <w:rPr>
                    <w:rFonts w:ascii="Cambria Math" w:hAnsi="Cambria Math"/>
                  </w:rPr>
                  <m:t>E</m:t>
                </m:r>
              </m:e>
              <m:sub>
                <m:r>
                  <m:rPr>
                    <m:sty m:val="p"/>
                  </m:rPr>
                  <w:rPr>
                    <w:rFonts w:ascii="Cambria Math" w:hAnsi="Cambria Math"/>
                  </w:rPr>
                  <m:t>1</m:t>
                </m:r>
              </m:sub>
            </m:sSub>
          </m:num>
          <m:den>
            <m:r>
              <w:rPr>
                <w:rFonts w:ascii="Cambria Math" w:hAnsi="Cambria Math"/>
              </w:rPr>
              <m:t>hc</m:t>
            </m:r>
          </m:den>
        </m:f>
      </m:oMath>
      <w:r w:rsidRPr="00AA478A">
        <w:rPr>
          <w:rFonts w:ascii="Times New Roman" w:eastAsia="楷体" w:hAnsi="Times New Roman"/>
        </w:rPr>
        <w:t>，选项</w:t>
      </w:r>
      <w:r w:rsidRPr="00AA478A">
        <w:rPr>
          <w:rFonts w:ascii="Times New Roman" w:hAnsi="Times New Roman"/>
        </w:rPr>
        <w:t>D</w:t>
      </w:r>
      <w:r w:rsidRPr="00AA478A">
        <w:rPr>
          <w:rFonts w:ascii="Times New Roman" w:eastAsia="楷体" w:hAnsi="Times New Roman"/>
        </w:rPr>
        <w:t>正确。</w:t>
      </w:r>
    </w:p>
    <w:p w:rsidR="008314D5" w:rsidRPr="00AA478A" w:rsidRDefault="008314D5" w:rsidP="008314D5">
      <w:pPr>
        <w:pStyle w:val="3"/>
      </w:pPr>
      <w:r w:rsidRPr="00AA478A">
        <w:t>考点三　玻尔原子理论　能级跃迁</w:t>
      </w:r>
    </w:p>
    <w:p w:rsidR="008314D5" w:rsidRPr="00AA478A" w:rsidRDefault="008314D5" w:rsidP="008314D5">
      <w:pPr>
        <w:tabs>
          <w:tab w:val="left" w:pos="2268"/>
          <w:tab w:val="left" w:pos="4536"/>
          <w:tab w:val="left" w:pos="6804"/>
        </w:tabs>
        <w:spacing w:line="360" w:lineRule="auto"/>
        <w:rPr>
          <w:rFonts w:ascii="Times New Roman" w:hAnsi="Times New Roman"/>
        </w:rPr>
      </w:pPr>
      <w:r w:rsidRPr="00AA478A">
        <w:rPr>
          <w:rFonts w:ascii="Times New Roman" w:hAnsi="Times New Roman"/>
          <w:w w:val="104"/>
        </w:rPr>
        <w:t>1</w:t>
      </w:r>
      <w:r w:rsidRPr="00D50237">
        <w:rPr>
          <w:rFonts w:ascii="Times New Roman" w:hAnsi="Times New Roman"/>
          <w:w w:val="104"/>
        </w:rPr>
        <w:t>.</w:t>
      </w:r>
      <w:r w:rsidRPr="00AA478A">
        <w:rPr>
          <w:rFonts w:ascii="Times New Roman" w:hAnsi="Times New Roman"/>
          <w:w w:val="104"/>
        </w:rPr>
        <w:t>玻尔原子理论的基本假设</w:t>
      </w:r>
    </w:p>
    <w:p w:rsidR="008314D5" w:rsidRPr="00AA478A" w:rsidRDefault="008314D5" w:rsidP="008314D5">
      <w:pPr>
        <w:tabs>
          <w:tab w:val="left" w:pos="2268"/>
          <w:tab w:val="left" w:pos="4536"/>
          <w:tab w:val="left" w:pos="6804"/>
        </w:tabs>
        <w:spacing w:line="360" w:lineRule="auto"/>
        <w:rPr>
          <w:rFonts w:ascii="Times New Roman" w:hAnsi="Times New Roman"/>
        </w:rPr>
      </w:pPr>
      <w:r>
        <w:rPr>
          <w:rFonts w:ascii="Times New Roman" w:hAnsi="Times New Roman"/>
          <w:w w:val="104"/>
        </w:rPr>
        <w:t>(</w:t>
      </w:r>
      <w:r w:rsidRPr="00AA478A">
        <w:rPr>
          <w:rFonts w:ascii="Times New Roman" w:hAnsi="Times New Roman"/>
          <w:w w:val="104"/>
        </w:rPr>
        <w:t>1</w:t>
      </w:r>
      <w:r>
        <w:rPr>
          <w:rFonts w:ascii="Times New Roman" w:hAnsi="Times New Roman"/>
          <w:w w:val="104"/>
        </w:rPr>
        <w:t>)</w:t>
      </w:r>
      <w:r w:rsidRPr="00AA478A">
        <w:rPr>
          <w:rFonts w:ascii="Times New Roman" w:hAnsi="Times New Roman"/>
          <w:w w:val="104"/>
        </w:rPr>
        <w:t>轨道量子化与定态</w:t>
      </w:r>
    </w:p>
    <w:p w:rsidR="008314D5" w:rsidRPr="00AA478A" w:rsidRDefault="008314D5" w:rsidP="008314D5">
      <w:pPr>
        <w:tabs>
          <w:tab w:val="left" w:pos="2268"/>
          <w:tab w:val="left" w:pos="4536"/>
          <w:tab w:val="left" w:pos="6804"/>
        </w:tabs>
        <w:spacing w:line="360" w:lineRule="auto"/>
        <w:rPr>
          <w:rFonts w:ascii="Times New Roman" w:hAnsi="Times New Roman"/>
        </w:rPr>
      </w:pPr>
      <w:r w:rsidRPr="00AA478A">
        <w:rPr>
          <w:rFonts w:ascii="宋体" w:hAnsi="宋体" w:cs="宋体" w:hint="eastAsia"/>
          <w:w w:val="104"/>
        </w:rPr>
        <w:t>①</w:t>
      </w:r>
      <w:r w:rsidRPr="00AA478A">
        <w:rPr>
          <w:rFonts w:ascii="Times New Roman" w:hAnsi="Times New Roman"/>
          <w:w w:val="104"/>
        </w:rPr>
        <w:t>轨道量子化：电子绕原子核运动的轨道半径是分立的，电子只能在某些特定的轨道上运动。电子在这些轨道上绕核的运动是稳定的，不产生电磁辐射。</w:t>
      </w:r>
    </w:p>
    <w:p w:rsidR="008314D5" w:rsidRPr="00AA478A" w:rsidRDefault="008314D5" w:rsidP="008314D5">
      <w:pPr>
        <w:tabs>
          <w:tab w:val="left" w:pos="2268"/>
          <w:tab w:val="left" w:pos="4536"/>
          <w:tab w:val="left" w:pos="6804"/>
        </w:tabs>
        <w:spacing w:line="360" w:lineRule="auto"/>
        <w:rPr>
          <w:rFonts w:ascii="Times New Roman" w:hAnsi="Times New Roman"/>
        </w:rPr>
      </w:pPr>
      <w:r w:rsidRPr="00AA478A">
        <w:rPr>
          <w:rFonts w:ascii="Times New Roman" w:hAnsi="Times New Roman"/>
          <w:w w:val="104"/>
        </w:rPr>
        <w:t>半径公式：</w:t>
      </w:r>
      <w:r w:rsidRPr="00AA478A">
        <w:rPr>
          <w:rFonts w:ascii="Times New Roman" w:hAnsi="Times New Roman"/>
          <w:i/>
          <w:w w:val="104"/>
        </w:rPr>
        <w:t>r</w:t>
      </w:r>
      <w:r w:rsidRPr="00AA478A">
        <w:rPr>
          <w:rFonts w:ascii="Times New Roman" w:hAnsi="Times New Roman"/>
          <w:i/>
          <w:w w:val="104"/>
          <w:vertAlign w:val="subscript"/>
        </w:rPr>
        <w:t>n</w:t>
      </w:r>
      <w:r w:rsidRPr="00AA478A">
        <w:rPr>
          <w:rFonts w:ascii="Times New Roman" w:hAnsi="Times New Roman"/>
          <w:w w:val="104"/>
        </w:rPr>
        <w:t>=</w:t>
      </w:r>
      <w:r w:rsidRPr="00AA478A">
        <w:rPr>
          <w:rFonts w:ascii="Times New Roman" w:hAnsi="Times New Roman"/>
          <w:i/>
          <w:w w:val="104"/>
          <w:u w:val="single"/>
        </w:rPr>
        <w:t>n</w:t>
      </w:r>
      <w:r w:rsidRPr="00AA478A">
        <w:rPr>
          <w:rFonts w:ascii="Times New Roman" w:hAnsi="Times New Roman"/>
          <w:w w:val="104"/>
          <w:u w:val="single"/>
          <w:vertAlign w:val="superscript"/>
        </w:rPr>
        <w:t>2</w:t>
      </w:r>
      <w:r w:rsidRPr="00AA478A">
        <w:rPr>
          <w:rFonts w:ascii="Times New Roman" w:hAnsi="Times New Roman"/>
          <w:i/>
          <w:w w:val="104"/>
          <w:u w:val="single"/>
        </w:rPr>
        <w:t>r</w:t>
      </w:r>
      <w:r w:rsidRPr="00AA478A">
        <w:rPr>
          <w:rFonts w:ascii="Times New Roman" w:hAnsi="Times New Roman"/>
          <w:w w:val="104"/>
          <w:u w:val="single"/>
          <w:vertAlign w:val="subscript"/>
        </w:rPr>
        <w:t>1</w:t>
      </w:r>
      <w:r>
        <w:rPr>
          <w:rFonts w:ascii="Times New Roman" w:hAnsi="Times New Roman"/>
          <w:w w:val="104"/>
        </w:rPr>
        <w:t>(</w:t>
      </w:r>
      <w:r w:rsidRPr="00AA478A">
        <w:rPr>
          <w:rFonts w:ascii="Times New Roman" w:hAnsi="Times New Roman"/>
          <w:i/>
          <w:w w:val="104"/>
        </w:rPr>
        <w:t>n</w:t>
      </w:r>
      <w:r w:rsidRPr="00AA478A">
        <w:rPr>
          <w:rFonts w:ascii="Times New Roman" w:hAnsi="Times New Roman"/>
          <w:w w:val="104"/>
        </w:rPr>
        <w:t>=1</w:t>
      </w:r>
      <w:r w:rsidRPr="00AA478A">
        <w:rPr>
          <w:rFonts w:ascii="Times New Roman" w:hAnsi="Times New Roman"/>
          <w:w w:val="104"/>
        </w:rPr>
        <w:t>，</w:t>
      </w:r>
      <w:r w:rsidRPr="00AA478A">
        <w:rPr>
          <w:rFonts w:ascii="Times New Roman" w:hAnsi="Times New Roman"/>
          <w:w w:val="104"/>
        </w:rPr>
        <w:t>2</w:t>
      </w:r>
      <w:r w:rsidRPr="00AA478A">
        <w:rPr>
          <w:rFonts w:ascii="Times New Roman" w:hAnsi="Times New Roman"/>
          <w:w w:val="104"/>
        </w:rPr>
        <w:t>，</w:t>
      </w:r>
      <w:r w:rsidRPr="00AA478A">
        <w:rPr>
          <w:rFonts w:ascii="Times New Roman" w:hAnsi="Times New Roman"/>
          <w:w w:val="104"/>
        </w:rPr>
        <w:t>3</w:t>
      </w:r>
      <w:r w:rsidRPr="0004381C">
        <w:rPr>
          <w:rFonts w:asciiTheme="majorEastAsia" w:eastAsiaTheme="majorEastAsia" w:hAnsiTheme="majorEastAsia"/>
          <w:w w:val="104"/>
        </w:rPr>
        <w:t>…</w:t>
      </w:r>
      <w:r>
        <w:rPr>
          <w:rFonts w:ascii="Times New Roman" w:hAnsi="Times New Roman"/>
          <w:w w:val="104"/>
        </w:rPr>
        <w:t>)</w:t>
      </w:r>
      <w:r w:rsidRPr="00AA478A">
        <w:rPr>
          <w:rFonts w:ascii="Times New Roman" w:hAnsi="Times New Roman"/>
          <w:w w:val="104"/>
        </w:rPr>
        <w:t>，其中</w:t>
      </w:r>
      <w:r w:rsidRPr="00AA478A">
        <w:rPr>
          <w:rFonts w:ascii="Times New Roman" w:hAnsi="Times New Roman"/>
          <w:i/>
          <w:w w:val="104"/>
        </w:rPr>
        <w:t>r</w:t>
      </w:r>
      <w:r w:rsidRPr="00AA478A">
        <w:rPr>
          <w:rFonts w:ascii="Times New Roman" w:hAnsi="Times New Roman"/>
          <w:w w:val="104"/>
          <w:vertAlign w:val="subscript"/>
        </w:rPr>
        <w:t>1</w:t>
      </w:r>
      <w:r w:rsidRPr="00AA478A">
        <w:rPr>
          <w:rFonts w:ascii="Times New Roman" w:hAnsi="Times New Roman"/>
          <w:w w:val="104"/>
        </w:rPr>
        <w:t>为基态轨道半径，</w:t>
      </w:r>
      <w:r w:rsidRPr="00AA478A">
        <w:rPr>
          <w:rFonts w:ascii="Times New Roman" w:hAnsi="Times New Roman"/>
          <w:i/>
          <w:w w:val="104"/>
        </w:rPr>
        <w:t>r</w:t>
      </w:r>
      <w:r w:rsidRPr="00AA478A">
        <w:rPr>
          <w:rFonts w:ascii="Times New Roman" w:hAnsi="Times New Roman"/>
          <w:w w:val="104"/>
          <w:vertAlign w:val="subscript"/>
        </w:rPr>
        <w:t>1</w:t>
      </w:r>
      <w:r w:rsidRPr="00AA478A">
        <w:rPr>
          <w:rFonts w:ascii="Times New Roman" w:hAnsi="Times New Roman"/>
          <w:w w:val="104"/>
        </w:rPr>
        <w:t>=0</w:t>
      </w:r>
      <w:r w:rsidRPr="00D50237">
        <w:rPr>
          <w:rFonts w:ascii="Times New Roman" w:hAnsi="Times New Roman"/>
          <w:w w:val="104"/>
        </w:rPr>
        <w:t>.</w:t>
      </w:r>
      <w:r w:rsidRPr="00AA478A">
        <w:rPr>
          <w:rFonts w:ascii="Times New Roman" w:hAnsi="Times New Roman"/>
          <w:w w:val="104"/>
        </w:rPr>
        <w:t>53</w:t>
      </w:r>
      <w:r w:rsidRPr="0004381C">
        <w:rPr>
          <w:rFonts w:asciiTheme="majorEastAsia" w:eastAsiaTheme="majorEastAsia" w:hAnsiTheme="majorEastAsia"/>
          <w:w w:val="104"/>
        </w:rPr>
        <w:t>×</w:t>
      </w:r>
      <w:r w:rsidRPr="00AA478A">
        <w:rPr>
          <w:rFonts w:ascii="Times New Roman" w:hAnsi="Times New Roman"/>
          <w:w w:val="104"/>
        </w:rPr>
        <w:t>10</w:t>
      </w:r>
      <w:r w:rsidRPr="00AA478A">
        <w:rPr>
          <w:rFonts w:ascii="Times New Roman" w:hAnsi="Times New Roman"/>
          <w:w w:val="104"/>
          <w:vertAlign w:val="superscript"/>
        </w:rPr>
        <w:t>-10</w:t>
      </w:r>
      <w:r w:rsidRPr="00AA478A">
        <w:rPr>
          <w:rFonts w:ascii="Times New Roman" w:hAnsi="Times New Roman"/>
          <w:w w:val="104"/>
        </w:rPr>
        <w:t xml:space="preserve"> m</w:t>
      </w:r>
      <w:r w:rsidRPr="00AA478A">
        <w:rPr>
          <w:rFonts w:ascii="Times New Roman" w:hAnsi="Times New Roman"/>
          <w:w w:val="104"/>
        </w:rPr>
        <w:t>。</w:t>
      </w:r>
    </w:p>
    <w:p w:rsidR="008314D5" w:rsidRPr="00AA478A" w:rsidRDefault="008314D5" w:rsidP="008314D5">
      <w:pPr>
        <w:tabs>
          <w:tab w:val="left" w:pos="2268"/>
          <w:tab w:val="left" w:pos="4536"/>
          <w:tab w:val="left" w:pos="6804"/>
        </w:tabs>
        <w:spacing w:line="360" w:lineRule="auto"/>
        <w:rPr>
          <w:rFonts w:ascii="Times New Roman" w:hAnsi="Times New Roman"/>
        </w:rPr>
      </w:pPr>
      <w:r w:rsidRPr="00AA478A">
        <w:rPr>
          <w:rFonts w:ascii="宋体" w:hAnsi="宋体" w:cs="宋体" w:hint="eastAsia"/>
          <w:w w:val="104"/>
        </w:rPr>
        <w:t>②</w:t>
      </w:r>
      <w:r w:rsidRPr="00AA478A">
        <w:rPr>
          <w:rFonts w:ascii="Times New Roman" w:hAnsi="Times New Roman"/>
          <w:w w:val="104"/>
        </w:rPr>
        <w:t>定态：电子在不同轨道上运动时，具有不同的能量，原子的能量也只能取一系列特定的值，这些</w:t>
      </w:r>
      <w:r w:rsidRPr="00AA478A">
        <w:rPr>
          <w:rFonts w:ascii="Times New Roman" w:hAnsi="Times New Roman"/>
          <w:w w:val="104"/>
          <w:u w:val="single"/>
        </w:rPr>
        <w:t>分立</w:t>
      </w:r>
      <w:r w:rsidRPr="00AA478A">
        <w:rPr>
          <w:rFonts w:ascii="Times New Roman" w:hAnsi="Times New Roman"/>
          <w:w w:val="104"/>
        </w:rPr>
        <w:t>的能量值叫能级，具有确定能量的</w:t>
      </w:r>
      <w:r w:rsidRPr="00AA478A">
        <w:rPr>
          <w:rFonts w:ascii="Times New Roman" w:hAnsi="Times New Roman"/>
          <w:w w:val="104"/>
          <w:u w:val="single"/>
        </w:rPr>
        <w:t>稳定状态</w:t>
      </w:r>
      <w:r w:rsidRPr="00AA478A">
        <w:rPr>
          <w:rFonts w:ascii="Times New Roman" w:hAnsi="Times New Roman"/>
          <w:w w:val="104"/>
        </w:rPr>
        <w:t>，称为定态。</w:t>
      </w:r>
    </w:p>
    <w:p w:rsidR="008314D5" w:rsidRPr="00AA478A" w:rsidRDefault="008314D5" w:rsidP="008314D5">
      <w:pPr>
        <w:tabs>
          <w:tab w:val="left" w:pos="2268"/>
          <w:tab w:val="left" w:pos="4536"/>
          <w:tab w:val="left" w:pos="6804"/>
        </w:tabs>
        <w:spacing w:line="360" w:lineRule="auto"/>
        <w:rPr>
          <w:rFonts w:ascii="Times New Roman" w:hAnsi="Times New Roman"/>
        </w:rPr>
      </w:pPr>
      <w:r w:rsidRPr="00AA478A">
        <w:rPr>
          <w:rFonts w:ascii="Times New Roman" w:hAnsi="Times New Roman"/>
          <w:w w:val="104"/>
        </w:rPr>
        <w:t>能级公式：</w:t>
      </w:r>
      <w:r w:rsidRPr="00AA478A">
        <w:rPr>
          <w:rFonts w:ascii="Times New Roman" w:hAnsi="Times New Roman"/>
          <w:i/>
          <w:w w:val="104"/>
        </w:rPr>
        <w:t>E</w:t>
      </w:r>
      <w:r w:rsidRPr="00AA478A">
        <w:rPr>
          <w:rFonts w:ascii="Times New Roman" w:hAnsi="Times New Roman"/>
          <w:i/>
          <w:w w:val="104"/>
          <w:vertAlign w:val="subscript"/>
        </w:rPr>
        <w:t>n</w:t>
      </w:r>
      <w:r w:rsidRPr="00AA478A">
        <w:rPr>
          <w:rFonts w:ascii="Times New Roman" w:hAnsi="Times New Roman"/>
          <w:w w:val="104"/>
        </w:rPr>
        <w:t>=</w:t>
      </w:r>
      <m:oMath>
        <m:f>
          <m:fPr>
            <m:ctrlPr>
              <w:rPr>
                <w:rFonts w:ascii="Cambria Math" w:hAnsi="Cambria Math"/>
              </w:rPr>
            </m:ctrlPr>
          </m:fPr>
          <m:num>
            <m:sSub>
              <m:sSubPr>
                <m:ctrlPr>
                  <w:rPr>
                    <w:rFonts w:ascii="Cambria Math" w:hAnsi="Cambria Math"/>
                  </w:rPr>
                </m:ctrlPr>
              </m:sSubPr>
              <m:e>
                <m:r>
                  <w:rPr>
                    <w:rFonts w:ascii="Cambria Math" w:hAnsi="Cambria Math"/>
                  </w:rPr>
                  <m:t>E</m:t>
                </m:r>
              </m:e>
              <m:sub>
                <m:r>
                  <m:rPr>
                    <m:sty m:val="p"/>
                  </m:rPr>
                  <w:rPr>
                    <w:rFonts w:ascii="Cambria Math" w:hAnsi="Cambria Math"/>
                  </w:rPr>
                  <m:t>1</m:t>
                </m:r>
              </m:sub>
            </m:sSub>
          </m:num>
          <m:den>
            <m:sSup>
              <m:sSupPr>
                <m:ctrlPr>
                  <w:rPr>
                    <w:rFonts w:ascii="Cambria Math" w:hAnsi="Cambria Math"/>
                  </w:rPr>
                </m:ctrlPr>
              </m:sSupPr>
              <m:e>
                <m:r>
                  <w:rPr>
                    <w:rFonts w:ascii="Cambria Math" w:hAnsi="Cambria Math"/>
                  </w:rPr>
                  <m:t>n</m:t>
                </m:r>
              </m:e>
              <m:sup>
                <m:r>
                  <m:rPr>
                    <m:sty m:val="p"/>
                  </m:rPr>
                  <w:rPr>
                    <w:rFonts w:ascii="Cambria Math" w:hAnsi="Cambria Math"/>
                  </w:rPr>
                  <m:t>2</m:t>
                </m:r>
              </m:sup>
            </m:sSup>
          </m:den>
        </m:f>
      </m:oMath>
      <w:r>
        <w:rPr>
          <w:rFonts w:ascii="Times New Roman" w:hAnsi="Times New Roman"/>
          <w:w w:val="104"/>
          <w:u w:val="single"/>
        </w:rPr>
        <w:t>(</w:t>
      </w:r>
      <w:r w:rsidRPr="00AA478A">
        <w:rPr>
          <w:rFonts w:ascii="Times New Roman" w:hAnsi="Times New Roman"/>
          <w:i/>
          <w:w w:val="104"/>
          <w:u w:val="single"/>
        </w:rPr>
        <w:t>n</w:t>
      </w:r>
      <w:r w:rsidRPr="00AA478A">
        <w:rPr>
          <w:rFonts w:ascii="Times New Roman" w:hAnsi="Times New Roman"/>
          <w:w w:val="104"/>
          <w:u w:val="single"/>
        </w:rPr>
        <w:t>=1</w:t>
      </w:r>
      <w:r w:rsidRPr="00AA478A">
        <w:rPr>
          <w:rFonts w:ascii="Times New Roman" w:hAnsi="Times New Roman"/>
          <w:w w:val="104"/>
          <w:u w:val="single"/>
        </w:rPr>
        <w:t>，</w:t>
      </w:r>
      <w:r w:rsidRPr="00AA478A">
        <w:rPr>
          <w:rFonts w:ascii="Times New Roman" w:hAnsi="Times New Roman"/>
          <w:w w:val="104"/>
          <w:u w:val="single"/>
        </w:rPr>
        <w:t>2</w:t>
      </w:r>
      <w:r w:rsidRPr="00AA478A">
        <w:rPr>
          <w:rFonts w:ascii="Times New Roman" w:hAnsi="Times New Roman"/>
          <w:w w:val="104"/>
          <w:u w:val="single"/>
        </w:rPr>
        <w:t>，</w:t>
      </w:r>
      <w:r w:rsidRPr="00AA478A">
        <w:rPr>
          <w:rFonts w:ascii="Times New Roman" w:hAnsi="Times New Roman"/>
          <w:w w:val="104"/>
          <w:u w:val="single"/>
        </w:rPr>
        <w:t>3</w:t>
      </w:r>
      <w:r w:rsidRPr="0004381C">
        <w:rPr>
          <w:rFonts w:asciiTheme="majorEastAsia" w:eastAsiaTheme="majorEastAsia" w:hAnsiTheme="majorEastAsia"/>
          <w:w w:val="104"/>
          <w:u w:val="single"/>
        </w:rPr>
        <w:t>…</w:t>
      </w:r>
      <w:r>
        <w:rPr>
          <w:rFonts w:ascii="Times New Roman" w:hAnsi="Times New Roman"/>
          <w:w w:val="104"/>
          <w:u w:val="single"/>
        </w:rPr>
        <w:t>)</w:t>
      </w:r>
      <w:r w:rsidRPr="00AA478A">
        <w:rPr>
          <w:rFonts w:ascii="Times New Roman" w:hAnsi="Times New Roman"/>
          <w:w w:val="104"/>
        </w:rPr>
        <w:t>，其中</w:t>
      </w:r>
      <w:r w:rsidRPr="00AA478A">
        <w:rPr>
          <w:rFonts w:ascii="Times New Roman" w:hAnsi="Times New Roman"/>
          <w:i/>
          <w:w w:val="104"/>
        </w:rPr>
        <w:t>E</w:t>
      </w:r>
      <w:r w:rsidRPr="00AA478A">
        <w:rPr>
          <w:rFonts w:ascii="Times New Roman" w:hAnsi="Times New Roman"/>
          <w:w w:val="104"/>
          <w:vertAlign w:val="subscript"/>
        </w:rPr>
        <w:t>1</w:t>
      </w:r>
      <w:r w:rsidRPr="00AA478A">
        <w:rPr>
          <w:rFonts w:ascii="Times New Roman" w:hAnsi="Times New Roman"/>
          <w:w w:val="104"/>
        </w:rPr>
        <w:t>为基态能量，对于氢原子来说，</w:t>
      </w:r>
      <w:r w:rsidRPr="00AA478A">
        <w:rPr>
          <w:rFonts w:ascii="Times New Roman" w:hAnsi="Times New Roman"/>
          <w:i/>
          <w:w w:val="104"/>
        </w:rPr>
        <w:t>E</w:t>
      </w:r>
      <w:r w:rsidRPr="00AA478A">
        <w:rPr>
          <w:rFonts w:ascii="Times New Roman" w:hAnsi="Times New Roman"/>
          <w:w w:val="104"/>
          <w:vertAlign w:val="subscript"/>
        </w:rPr>
        <w:t>1</w:t>
      </w:r>
      <w:r w:rsidRPr="00AA478A">
        <w:rPr>
          <w:rFonts w:ascii="Times New Roman" w:hAnsi="Times New Roman"/>
          <w:w w:val="104"/>
        </w:rPr>
        <w:t>=</w:t>
      </w:r>
      <w:r w:rsidRPr="00AA478A">
        <w:rPr>
          <w:rFonts w:ascii="Times New Roman" w:hAnsi="Times New Roman"/>
          <w:w w:val="104"/>
          <w:u w:val="single"/>
        </w:rPr>
        <w:t>-13</w:t>
      </w:r>
      <w:r w:rsidRPr="00D50237">
        <w:rPr>
          <w:rFonts w:ascii="Times New Roman" w:hAnsi="Times New Roman"/>
          <w:w w:val="104"/>
          <w:u w:val="single"/>
        </w:rPr>
        <w:t>.</w:t>
      </w:r>
      <w:r w:rsidRPr="00AA478A">
        <w:rPr>
          <w:rFonts w:ascii="Times New Roman" w:hAnsi="Times New Roman"/>
          <w:w w:val="104"/>
          <w:u w:val="single"/>
        </w:rPr>
        <w:t>6 eV</w:t>
      </w:r>
      <w:r w:rsidRPr="00AA478A">
        <w:rPr>
          <w:rFonts w:ascii="Times New Roman" w:hAnsi="Times New Roman"/>
          <w:w w:val="104"/>
        </w:rPr>
        <w:t>。</w:t>
      </w:r>
      <w:r w:rsidRPr="00AA478A">
        <w:rPr>
          <w:rFonts w:ascii="Times New Roman" w:hAnsi="Times New Roman"/>
          <w:w w:val="104"/>
        </w:rPr>
        <w:t> </w:t>
      </w:r>
    </w:p>
    <w:p w:rsidR="008314D5" w:rsidRPr="00AA478A" w:rsidRDefault="008314D5" w:rsidP="008314D5">
      <w:pPr>
        <w:tabs>
          <w:tab w:val="left" w:pos="2268"/>
          <w:tab w:val="left" w:pos="4536"/>
          <w:tab w:val="left" w:pos="6804"/>
        </w:tabs>
        <w:spacing w:line="360" w:lineRule="auto"/>
        <w:rPr>
          <w:rFonts w:ascii="Times New Roman" w:hAnsi="Times New Roman"/>
        </w:rPr>
      </w:pPr>
      <w:r>
        <w:rPr>
          <w:rFonts w:ascii="Times New Roman" w:hAnsi="Times New Roman"/>
          <w:w w:val="104"/>
        </w:rPr>
        <w:t>(</w:t>
      </w:r>
      <w:r w:rsidRPr="00AA478A">
        <w:rPr>
          <w:rFonts w:ascii="Times New Roman" w:hAnsi="Times New Roman"/>
          <w:w w:val="104"/>
        </w:rPr>
        <w:t>2</w:t>
      </w:r>
      <w:r>
        <w:rPr>
          <w:rFonts w:ascii="Times New Roman" w:hAnsi="Times New Roman"/>
          <w:w w:val="104"/>
        </w:rPr>
        <w:t>)</w:t>
      </w:r>
      <w:r w:rsidRPr="00AA478A">
        <w:rPr>
          <w:rFonts w:ascii="Times New Roman" w:hAnsi="Times New Roman"/>
          <w:w w:val="104"/>
        </w:rPr>
        <w:t>跃迁</w:t>
      </w:r>
      <w:r w:rsidRPr="00AA478A">
        <w:rPr>
          <w:rFonts w:ascii="Times New Roman" w:hAnsi="Times New Roman"/>
          <w:w w:val="104"/>
        </w:rPr>
        <w:t>——</w:t>
      </w:r>
      <w:r w:rsidRPr="00AA478A">
        <w:rPr>
          <w:rFonts w:ascii="Times New Roman" w:hAnsi="Times New Roman"/>
          <w:w w:val="104"/>
        </w:rPr>
        <w:t>频率条件</w:t>
      </w:r>
    </w:p>
    <w:p w:rsidR="008314D5" w:rsidRPr="00AA478A" w:rsidRDefault="008314D5" w:rsidP="008314D5">
      <w:pPr>
        <w:tabs>
          <w:tab w:val="left" w:pos="2268"/>
          <w:tab w:val="left" w:pos="4536"/>
          <w:tab w:val="left" w:pos="6804"/>
        </w:tabs>
        <w:spacing w:line="360" w:lineRule="auto"/>
        <w:rPr>
          <w:rFonts w:ascii="Times New Roman" w:hAnsi="Times New Roman"/>
        </w:rPr>
      </w:pPr>
      <w:r w:rsidRPr="00AA478A">
        <w:rPr>
          <w:rFonts w:ascii="宋体" w:hAnsi="宋体" w:cs="宋体" w:hint="eastAsia"/>
          <w:w w:val="104"/>
        </w:rPr>
        <w:t>①</w:t>
      </w:r>
      <w:r w:rsidRPr="00AA478A">
        <w:rPr>
          <w:rFonts w:ascii="Times New Roman" w:hAnsi="Times New Roman"/>
          <w:w w:val="104"/>
        </w:rPr>
        <w:t>跃迁：原子由一个能级变化到另一个能级的过程称为跃迁。</w:t>
      </w:r>
    </w:p>
    <w:p w:rsidR="008314D5" w:rsidRPr="00AA478A" w:rsidRDefault="008314D5" w:rsidP="008314D5">
      <w:pPr>
        <w:tabs>
          <w:tab w:val="left" w:pos="2268"/>
          <w:tab w:val="left" w:pos="4536"/>
          <w:tab w:val="left" w:pos="6804"/>
        </w:tabs>
        <w:spacing w:line="360" w:lineRule="auto"/>
        <w:rPr>
          <w:rFonts w:ascii="Times New Roman" w:hAnsi="Times New Roman"/>
        </w:rPr>
      </w:pPr>
      <w:r w:rsidRPr="00AA478A">
        <w:rPr>
          <w:rFonts w:ascii="宋体" w:hAnsi="宋体" w:cs="宋体" w:hint="eastAsia"/>
          <w:w w:val="104"/>
        </w:rPr>
        <w:t>②</w:t>
      </w:r>
      <w:r w:rsidRPr="00AA478A">
        <w:rPr>
          <w:rFonts w:ascii="Times New Roman" w:hAnsi="Times New Roman"/>
          <w:w w:val="104"/>
        </w:rPr>
        <w:t>频率条件</w:t>
      </w:r>
    </w:p>
    <w:p w:rsidR="008314D5" w:rsidRPr="00AA478A" w:rsidRDefault="008314D5" w:rsidP="008314D5">
      <w:pPr>
        <w:tabs>
          <w:tab w:val="left" w:pos="2268"/>
          <w:tab w:val="left" w:pos="4536"/>
          <w:tab w:val="left" w:pos="6804"/>
        </w:tabs>
        <w:spacing w:line="360" w:lineRule="auto"/>
        <w:rPr>
          <w:rFonts w:ascii="Times New Roman" w:hAnsi="Times New Roman"/>
        </w:rPr>
      </w:pPr>
      <w:r w:rsidRPr="00AA478A">
        <w:rPr>
          <w:rFonts w:ascii="Times New Roman" w:hAnsi="Times New Roman"/>
          <w:w w:val="104"/>
        </w:rPr>
        <w:t>自发跃迁：高能级</w:t>
      </w:r>
      <w:r w:rsidRPr="0004381C">
        <w:rPr>
          <w:rFonts w:asciiTheme="majorEastAsia" w:eastAsiaTheme="majorEastAsia" w:hAnsiTheme="majorEastAsia"/>
          <w:w w:val="104"/>
        </w:rPr>
        <w:t>→</w:t>
      </w:r>
      <w:r w:rsidRPr="00AA478A">
        <w:rPr>
          <w:rFonts w:ascii="Times New Roman" w:hAnsi="Times New Roman"/>
          <w:w w:val="104"/>
        </w:rPr>
        <w:t>低能级，释放能量，发射光子。释放光子的频率满足</w:t>
      </w:r>
      <w:r w:rsidRPr="00AA478A">
        <w:rPr>
          <w:rFonts w:ascii="Times New Roman" w:hAnsi="Times New Roman"/>
          <w:i/>
          <w:w w:val="104"/>
        </w:rPr>
        <w:t>hν</w:t>
      </w:r>
      <w:r w:rsidRPr="00AA478A">
        <w:rPr>
          <w:rFonts w:ascii="Times New Roman" w:hAnsi="Times New Roman"/>
          <w:w w:val="104"/>
        </w:rPr>
        <w:t>=Δ</w:t>
      </w:r>
      <w:r w:rsidRPr="00AA478A">
        <w:rPr>
          <w:rFonts w:ascii="Times New Roman" w:hAnsi="Times New Roman"/>
          <w:i/>
          <w:w w:val="104"/>
        </w:rPr>
        <w:t>E</w:t>
      </w:r>
      <w:r w:rsidRPr="00AA478A">
        <w:rPr>
          <w:rFonts w:ascii="Times New Roman" w:hAnsi="Times New Roman"/>
          <w:w w:val="104"/>
        </w:rPr>
        <w:t>=</w:t>
      </w:r>
      <w:r w:rsidRPr="00AA478A">
        <w:rPr>
          <w:rFonts w:ascii="Times New Roman" w:hAnsi="Times New Roman"/>
          <w:i/>
          <w:w w:val="104"/>
        </w:rPr>
        <w:t>E</w:t>
      </w:r>
      <w:r w:rsidRPr="00AA478A">
        <w:rPr>
          <w:rFonts w:ascii="Times New Roman" w:hAnsi="Times New Roman"/>
          <w:w w:val="104"/>
          <w:vertAlign w:val="subscript"/>
        </w:rPr>
        <w:t>高</w:t>
      </w:r>
      <w:r w:rsidRPr="00AA478A">
        <w:rPr>
          <w:rFonts w:ascii="Times New Roman" w:hAnsi="Times New Roman"/>
          <w:w w:val="104"/>
        </w:rPr>
        <w:t>-</w:t>
      </w:r>
      <w:r w:rsidRPr="00AA478A">
        <w:rPr>
          <w:rFonts w:ascii="Times New Roman" w:hAnsi="Times New Roman"/>
          <w:i/>
          <w:w w:val="104"/>
        </w:rPr>
        <w:t>E</w:t>
      </w:r>
      <w:r w:rsidRPr="00AA478A">
        <w:rPr>
          <w:rFonts w:ascii="Times New Roman" w:hAnsi="Times New Roman"/>
          <w:w w:val="104"/>
          <w:vertAlign w:val="subscript"/>
        </w:rPr>
        <w:t>低</w:t>
      </w:r>
      <w:r w:rsidRPr="00AA478A">
        <w:rPr>
          <w:rFonts w:ascii="Times New Roman" w:hAnsi="Times New Roman"/>
          <w:w w:val="104"/>
        </w:rPr>
        <w:t>。</w:t>
      </w:r>
    </w:p>
    <w:p w:rsidR="008314D5" w:rsidRPr="00AA478A" w:rsidRDefault="008314D5" w:rsidP="008314D5">
      <w:pPr>
        <w:tabs>
          <w:tab w:val="left" w:pos="2268"/>
          <w:tab w:val="left" w:pos="4536"/>
          <w:tab w:val="left" w:pos="6804"/>
        </w:tabs>
        <w:spacing w:line="360" w:lineRule="auto"/>
        <w:rPr>
          <w:rFonts w:ascii="Times New Roman" w:hAnsi="Times New Roman"/>
        </w:rPr>
      </w:pPr>
      <w:r w:rsidRPr="00AA478A">
        <w:rPr>
          <w:rFonts w:ascii="Times New Roman" w:hAnsi="Times New Roman"/>
          <w:w w:val="104"/>
        </w:rPr>
        <w:t>受激跃迁：低能级</w:t>
      </w:r>
      <w:r w:rsidRPr="0004381C">
        <w:rPr>
          <w:rFonts w:asciiTheme="majorEastAsia" w:eastAsiaTheme="majorEastAsia" w:hAnsiTheme="majorEastAsia"/>
          <w:w w:val="104"/>
        </w:rPr>
        <w:t>→</w:t>
      </w:r>
      <w:r w:rsidRPr="00AA478A">
        <w:rPr>
          <w:rFonts w:ascii="Times New Roman" w:hAnsi="Times New Roman"/>
          <w:w w:val="104"/>
        </w:rPr>
        <w:t>高能级，吸收能量，吸收光子。吸收光子的能量必须恰好等于能级差</w:t>
      </w:r>
      <w:r w:rsidRPr="00AA478A">
        <w:rPr>
          <w:rFonts w:ascii="Times New Roman" w:hAnsi="Times New Roman"/>
          <w:i/>
          <w:w w:val="104"/>
        </w:rPr>
        <w:t>hν</w:t>
      </w:r>
      <w:r w:rsidRPr="00AA478A">
        <w:rPr>
          <w:rFonts w:ascii="Times New Roman" w:hAnsi="Times New Roman"/>
          <w:w w:val="104"/>
        </w:rPr>
        <w:t>=Δ</w:t>
      </w:r>
      <w:r w:rsidRPr="00AA478A">
        <w:rPr>
          <w:rFonts w:ascii="Times New Roman" w:hAnsi="Times New Roman"/>
          <w:i/>
          <w:w w:val="104"/>
        </w:rPr>
        <w:t>E</w:t>
      </w:r>
      <w:r w:rsidRPr="00AA478A">
        <w:rPr>
          <w:rFonts w:ascii="Times New Roman" w:hAnsi="Times New Roman"/>
          <w:w w:val="104"/>
        </w:rPr>
        <w:t>=</w:t>
      </w:r>
      <w:r w:rsidRPr="00AA478A">
        <w:rPr>
          <w:rFonts w:ascii="Times New Roman" w:hAnsi="Times New Roman"/>
          <w:i/>
          <w:w w:val="104"/>
        </w:rPr>
        <w:t>E</w:t>
      </w:r>
      <w:r w:rsidRPr="00AA478A">
        <w:rPr>
          <w:rFonts w:ascii="Times New Roman" w:hAnsi="Times New Roman"/>
          <w:w w:val="104"/>
          <w:vertAlign w:val="subscript"/>
        </w:rPr>
        <w:t>高</w:t>
      </w:r>
      <w:r w:rsidRPr="00AA478A">
        <w:rPr>
          <w:rFonts w:ascii="Times New Roman" w:hAnsi="Times New Roman"/>
          <w:w w:val="104"/>
        </w:rPr>
        <w:t>-</w:t>
      </w:r>
      <w:r w:rsidRPr="00AA478A">
        <w:rPr>
          <w:rFonts w:ascii="Times New Roman" w:hAnsi="Times New Roman"/>
          <w:i/>
          <w:w w:val="104"/>
        </w:rPr>
        <w:t>E</w:t>
      </w:r>
      <w:r w:rsidRPr="00AA478A">
        <w:rPr>
          <w:rFonts w:ascii="Times New Roman" w:hAnsi="Times New Roman"/>
          <w:w w:val="104"/>
          <w:vertAlign w:val="subscript"/>
        </w:rPr>
        <w:t>低</w:t>
      </w:r>
      <w:r w:rsidRPr="00AA478A">
        <w:rPr>
          <w:rFonts w:ascii="Times New Roman" w:hAnsi="Times New Roman"/>
          <w:w w:val="104"/>
        </w:rPr>
        <w:t>。</w:t>
      </w:r>
    </w:p>
    <w:p w:rsidR="008314D5" w:rsidRPr="00AA478A" w:rsidRDefault="008314D5" w:rsidP="008314D5">
      <w:pPr>
        <w:tabs>
          <w:tab w:val="left" w:pos="2268"/>
          <w:tab w:val="left" w:pos="4536"/>
          <w:tab w:val="left" w:pos="6804"/>
        </w:tabs>
        <w:spacing w:line="360" w:lineRule="auto"/>
        <w:rPr>
          <w:rFonts w:ascii="Times New Roman" w:hAnsi="Times New Roman"/>
        </w:rPr>
      </w:pPr>
      <w:r w:rsidRPr="00AA478A">
        <w:rPr>
          <w:rFonts w:ascii="Times New Roman" w:eastAsia="黑体" w:hAnsi="Times New Roman"/>
          <w:w w:val="104"/>
        </w:rPr>
        <w:t>注意：</w:t>
      </w:r>
      <w:r w:rsidRPr="00AA478A">
        <w:rPr>
          <w:rFonts w:ascii="Times New Roman" w:eastAsia="楷体" w:hAnsi="Times New Roman"/>
          <w:w w:val="104"/>
        </w:rPr>
        <w:t>若实物粒子与原子碰撞，使原子受激跃迁，实物粒子能量大于能级的能量差。</w:t>
      </w:r>
    </w:p>
    <w:p w:rsidR="008314D5" w:rsidRPr="00AA478A" w:rsidRDefault="008314D5" w:rsidP="008314D5">
      <w:pPr>
        <w:tabs>
          <w:tab w:val="left" w:pos="2268"/>
          <w:tab w:val="left" w:pos="4536"/>
          <w:tab w:val="left" w:pos="6804"/>
        </w:tabs>
        <w:spacing w:line="360" w:lineRule="auto"/>
        <w:rPr>
          <w:rFonts w:ascii="Times New Roman" w:hAnsi="Times New Roman"/>
        </w:rPr>
      </w:pPr>
      <w:r w:rsidRPr="00AA478A">
        <w:rPr>
          <w:rFonts w:ascii="Times New Roman" w:hAnsi="Times New Roman"/>
          <w:w w:val="104"/>
        </w:rPr>
        <w:t>2</w:t>
      </w:r>
      <w:r w:rsidRPr="00D50237">
        <w:rPr>
          <w:rFonts w:ascii="Times New Roman" w:hAnsi="Times New Roman"/>
          <w:w w:val="104"/>
        </w:rPr>
        <w:t>.</w:t>
      </w:r>
      <w:r w:rsidRPr="00AA478A">
        <w:rPr>
          <w:rFonts w:ascii="Times New Roman" w:hAnsi="Times New Roman"/>
          <w:w w:val="104"/>
        </w:rPr>
        <w:t>电离</w:t>
      </w:r>
    </w:p>
    <w:p w:rsidR="008314D5" w:rsidRPr="00AA478A" w:rsidRDefault="008314D5" w:rsidP="008314D5">
      <w:pPr>
        <w:tabs>
          <w:tab w:val="left" w:pos="2268"/>
          <w:tab w:val="left" w:pos="4536"/>
          <w:tab w:val="left" w:pos="6804"/>
        </w:tabs>
        <w:spacing w:line="360" w:lineRule="auto"/>
        <w:rPr>
          <w:rFonts w:ascii="Times New Roman" w:hAnsi="Times New Roman"/>
        </w:rPr>
      </w:pPr>
      <w:r>
        <w:rPr>
          <w:rFonts w:ascii="Times New Roman" w:hAnsi="Times New Roman"/>
          <w:w w:val="104"/>
        </w:rPr>
        <w:t>(</w:t>
      </w:r>
      <w:r w:rsidRPr="00AA478A">
        <w:rPr>
          <w:rFonts w:ascii="Times New Roman" w:hAnsi="Times New Roman"/>
          <w:w w:val="104"/>
        </w:rPr>
        <w:t>1</w:t>
      </w:r>
      <w:r>
        <w:rPr>
          <w:rFonts w:ascii="Times New Roman" w:hAnsi="Times New Roman"/>
          <w:w w:val="104"/>
        </w:rPr>
        <w:t>)</w:t>
      </w:r>
      <w:r w:rsidRPr="00AA478A">
        <w:rPr>
          <w:rFonts w:ascii="Times New Roman" w:hAnsi="Times New Roman"/>
          <w:w w:val="104"/>
        </w:rPr>
        <w:t>电离态：</w:t>
      </w:r>
      <w:r w:rsidRPr="00AA478A">
        <w:rPr>
          <w:rFonts w:ascii="Times New Roman" w:hAnsi="Times New Roman"/>
          <w:i/>
          <w:w w:val="104"/>
        </w:rPr>
        <w:t>n</w:t>
      </w:r>
      <w:r w:rsidRPr="00AA478A">
        <w:rPr>
          <w:rFonts w:ascii="Times New Roman" w:hAnsi="Times New Roman"/>
          <w:w w:val="104"/>
        </w:rPr>
        <w:t>=</w:t>
      </w:r>
      <w:r w:rsidRPr="0004381C">
        <w:rPr>
          <w:rFonts w:asciiTheme="majorEastAsia" w:eastAsiaTheme="majorEastAsia" w:hAnsiTheme="majorEastAsia"/>
          <w:w w:val="104"/>
        </w:rPr>
        <w:t>∞</w:t>
      </w:r>
      <w:r w:rsidRPr="00AA478A">
        <w:rPr>
          <w:rFonts w:ascii="Times New Roman" w:hAnsi="Times New Roman"/>
          <w:w w:val="104"/>
        </w:rPr>
        <w:t>，</w:t>
      </w:r>
      <w:r w:rsidRPr="00AA478A">
        <w:rPr>
          <w:rFonts w:ascii="Times New Roman" w:hAnsi="Times New Roman"/>
          <w:i/>
          <w:w w:val="104"/>
        </w:rPr>
        <w:t>E</w:t>
      </w:r>
      <w:r w:rsidRPr="00AA478A">
        <w:rPr>
          <w:rFonts w:ascii="Times New Roman" w:hAnsi="Times New Roman"/>
          <w:w w:val="104"/>
        </w:rPr>
        <w:t>=0</w:t>
      </w:r>
      <w:r w:rsidRPr="00AA478A">
        <w:rPr>
          <w:rFonts w:ascii="Times New Roman" w:hAnsi="Times New Roman"/>
          <w:w w:val="104"/>
        </w:rPr>
        <w:t>。</w:t>
      </w:r>
    </w:p>
    <w:p w:rsidR="008314D5" w:rsidRPr="00AA478A" w:rsidRDefault="008314D5" w:rsidP="008314D5">
      <w:pPr>
        <w:tabs>
          <w:tab w:val="left" w:pos="2268"/>
          <w:tab w:val="left" w:pos="4536"/>
          <w:tab w:val="left" w:pos="6804"/>
        </w:tabs>
        <w:spacing w:line="360" w:lineRule="auto"/>
        <w:rPr>
          <w:rFonts w:ascii="Times New Roman" w:hAnsi="Times New Roman"/>
        </w:rPr>
      </w:pPr>
      <w:r>
        <w:rPr>
          <w:rFonts w:ascii="Times New Roman" w:hAnsi="Times New Roman"/>
          <w:w w:val="104"/>
        </w:rPr>
        <w:t>(</w:t>
      </w:r>
      <w:r w:rsidRPr="00AA478A">
        <w:rPr>
          <w:rFonts w:ascii="Times New Roman" w:hAnsi="Times New Roman"/>
          <w:w w:val="104"/>
        </w:rPr>
        <w:t>2</w:t>
      </w:r>
      <w:r>
        <w:rPr>
          <w:rFonts w:ascii="Times New Roman" w:hAnsi="Times New Roman"/>
          <w:w w:val="104"/>
        </w:rPr>
        <w:t>)</w:t>
      </w:r>
      <w:r w:rsidRPr="00AA478A">
        <w:rPr>
          <w:rFonts w:ascii="Times New Roman" w:hAnsi="Times New Roman"/>
          <w:w w:val="104"/>
        </w:rPr>
        <w:t>电离能：指原子从基态或某一激发态跃迁到电离态所需要吸收的最小能量。</w:t>
      </w:r>
    </w:p>
    <w:p w:rsidR="008314D5" w:rsidRPr="00AA478A" w:rsidRDefault="008314D5" w:rsidP="008314D5">
      <w:pPr>
        <w:tabs>
          <w:tab w:val="left" w:pos="2268"/>
          <w:tab w:val="left" w:pos="4536"/>
          <w:tab w:val="left" w:pos="6804"/>
        </w:tabs>
        <w:spacing w:line="360" w:lineRule="auto"/>
        <w:rPr>
          <w:rFonts w:ascii="Times New Roman" w:hAnsi="Times New Roman"/>
        </w:rPr>
      </w:pPr>
      <w:r>
        <w:rPr>
          <w:rFonts w:ascii="Times New Roman" w:hAnsi="Times New Roman"/>
          <w:w w:val="104"/>
        </w:rPr>
        <w:t>(</w:t>
      </w:r>
      <w:r w:rsidRPr="00AA478A">
        <w:rPr>
          <w:rFonts w:ascii="Times New Roman" w:hAnsi="Times New Roman"/>
          <w:w w:val="104"/>
        </w:rPr>
        <w:t>3</w:t>
      </w:r>
      <w:r>
        <w:rPr>
          <w:rFonts w:ascii="Times New Roman" w:hAnsi="Times New Roman"/>
          <w:w w:val="104"/>
        </w:rPr>
        <w:t>)</w:t>
      </w:r>
      <w:r w:rsidRPr="00AA478A">
        <w:rPr>
          <w:rFonts w:ascii="Times New Roman" w:hAnsi="Times New Roman"/>
          <w:w w:val="104"/>
        </w:rPr>
        <w:t>若吸收能量足够大，克服电离能后，获得自由的电子还具有动能。</w:t>
      </w:r>
    </w:p>
    <w:p w:rsidR="008314D5" w:rsidRPr="00AA478A" w:rsidRDefault="008314D5" w:rsidP="008314D5">
      <w:pPr>
        <w:tabs>
          <w:tab w:val="left" w:pos="2268"/>
          <w:tab w:val="left" w:pos="4536"/>
          <w:tab w:val="left" w:pos="6804"/>
        </w:tabs>
        <w:spacing w:line="360" w:lineRule="auto"/>
        <w:rPr>
          <w:rFonts w:ascii="Times New Roman" w:hAnsi="Times New Roman"/>
          <w:w w:val="104"/>
        </w:rPr>
      </w:pPr>
      <w:r w:rsidRPr="00AA478A">
        <w:rPr>
          <w:rFonts w:ascii="Times New Roman" w:hAnsi="Times New Roman"/>
          <w:noProof/>
        </w:rPr>
        <w:drawing>
          <wp:inline distT="0" distB="0" distL="0" distR="0" wp14:anchorId="77A410C5" wp14:editId="6C243BBB">
            <wp:extent cx="718185" cy="321310"/>
            <wp:effectExtent l="0" t="0" r="5715" b="2540"/>
            <wp:docPr id="1968" name="image492.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492.jpe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718185" cy="321310"/>
                    </a:xfrm>
                    <a:prstGeom prst="rect">
                      <a:avLst/>
                    </a:prstGeom>
                    <a:noFill/>
                    <a:ln>
                      <a:noFill/>
                    </a:ln>
                  </pic:spPr>
                </pic:pic>
              </a:graphicData>
            </a:graphic>
          </wp:inline>
        </w:drawing>
      </w:r>
    </w:p>
    <w:p w:rsidR="008314D5" w:rsidRPr="00AA478A" w:rsidRDefault="008314D5" w:rsidP="008314D5">
      <w:pPr>
        <w:tabs>
          <w:tab w:val="left" w:pos="2268"/>
          <w:tab w:val="left" w:pos="4536"/>
          <w:tab w:val="left" w:pos="6804"/>
        </w:tabs>
        <w:spacing w:line="360" w:lineRule="auto"/>
        <w:rPr>
          <w:rFonts w:ascii="Times New Roman" w:hAnsi="Times New Roman"/>
        </w:rPr>
      </w:pPr>
      <w:r>
        <w:rPr>
          <w:rFonts w:ascii="Times New Roman" w:eastAsia="仿宋" w:hAnsi="Times New Roman"/>
          <w:w w:val="104"/>
        </w:rPr>
        <w:t>(</w:t>
      </w:r>
      <w:r w:rsidRPr="00AA478A">
        <w:rPr>
          <w:rFonts w:ascii="Times New Roman" w:hAnsi="Times New Roman"/>
          <w:w w:val="104"/>
        </w:rPr>
        <w:t>1</w:t>
      </w:r>
      <w:r>
        <w:rPr>
          <w:rFonts w:ascii="Times New Roman" w:eastAsia="仿宋" w:hAnsi="Times New Roman"/>
          <w:w w:val="104"/>
        </w:rPr>
        <w:t>)</w:t>
      </w:r>
      <w:r w:rsidRPr="00AA478A">
        <w:rPr>
          <w:rFonts w:ascii="Times New Roman" w:eastAsia="仿宋" w:hAnsi="Times New Roman"/>
          <w:w w:val="104"/>
        </w:rPr>
        <w:t>一群氢原子处于</w:t>
      </w:r>
      <w:r w:rsidRPr="00AA478A">
        <w:rPr>
          <w:rFonts w:ascii="Times New Roman" w:hAnsi="Times New Roman"/>
          <w:i/>
          <w:w w:val="104"/>
        </w:rPr>
        <w:t>n</w:t>
      </w:r>
      <w:r w:rsidRPr="00AA478A">
        <w:rPr>
          <w:rFonts w:ascii="Times New Roman" w:hAnsi="Times New Roman"/>
          <w:w w:val="104"/>
        </w:rPr>
        <w:t>=5</w:t>
      </w:r>
      <w:r w:rsidRPr="00AA478A">
        <w:rPr>
          <w:rFonts w:ascii="Times New Roman" w:eastAsia="仿宋" w:hAnsi="Times New Roman"/>
          <w:w w:val="104"/>
        </w:rPr>
        <w:t>的激发态，试在能级图上画出它们从</w:t>
      </w:r>
      <w:r w:rsidRPr="00AA478A">
        <w:rPr>
          <w:rFonts w:ascii="Times New Roman" w:hAnsi="Times New Roman"/>
          <w:i/>
          <w:w w:val="104"/>
        </w:rPr>
        <w:t>n</w:t>
      </w:r>
      <w:r w:rsidRPr="00AA478A">
        <w:rPr>
          <w:rFonts w:ascii="Times New Roman" w:hAnsi="Times New Roman"/>
          <w:w w:val="104"/>
        </w:rPr>
        <w:t>=5</w:t>
      </w:r>
      <w:r w:rsidRPr="00AA478A">
        <w:rPr>
          <w:rFonts w:ascii="Times New Roman" w:eastAsia="仿宋" w:hAnsi="Times New Roman"/>
          <w:w w:val="104"/>
        </w:rPr>
        <w:t>激发态向基态跃迁时的可能辐射情况示意图，最多能辐射出</w:t>
      </w:r>
      <w:r w:rsidRPr="00AA478A">
        <w:rPr>
          <w:rFonts w:ascii="Times New Roman" w:hAnsi="Times New Roman"/>
          <w:w w:val="104"/>
          <w:u w:val="single"/>
        </w:rPr>
        <w:t xml:space="preserve">　　　　</w:t>
      </w:r>
      <w:r w:rsidRPr="00AA478A">
        <w:rPr>
          <w:rFonts w:ascii="Times New Roman" w:eastAsia="仿宋" w:hAnsi="Times New Roman"/>
          <w:w w:val="104"/>
        </w:rPr>
        <w:t>种不同频率的光子，公式为</w:t>
      </w:r>
      <w:r w:rsidRPr="00AA478A">
        <w:rPr>
          <w:rFonts w:ascii="Times New Roman" w:hAnsi="Times New Roman"/>
          <w:w w:val="104"/>
          <w:u w:val="single"/>
        </w:rPr>
        <w:t xml:space="preserve">　　　　　　　　　　　　　　</w:t>
      </w:r>
      <w:r w:rsidRPr="00AA478A">
        <w:rPr>
          <w:rFonts w:ascii="Times New Roman" w:eastAsia="仿宋" w:hAnsi="Times New Roman"/>
          <w:w w:val="104"/>
        </w:rPr>
        <w:t>。</w:t>
      </w:r>
      <w:r w:rsidRPr="00AA478A">
        <w:rPr>
          <w:rFonts w:ascii="Times New Roman" w:eastAsia="仿宋" w:hAnsi="Times New Roman"/>
          <w:w w:val="104"/>
        </w:rPr>
        <w:t> </w:t>
      </w:r>
    </w:p>
    <w:p w:rsidR="008314D5" w:rsidRDefault="008314D5" w:rsidP="008314D5">
      <w:pPr>
        <w:tabs>
          <w:tab w:val="left" w:pos="2268"/>
          <w:tab w:val="left" w:pos="4536"/>
          <w:tab w:val="left" w:pos="6804"/>
        </w:tabs>
        <w:spacing w:line="360" w:lineRule="auto"/>
        <w:jc w:val="center"/>
        <w:rPr>
          <w:rFonts w:ascii="Times New Roman" w:eastAsia="仿宋" w:hAnsi="Times New Roman"/>
          <w:w w:val="104"/>
        </w:rPr>
      </w:pPr>
      <w:r w:rsidRPr="00AA478A">
        <w:rPr>
          <w:rFonts w:ascii="Times New Roman" w:hAnsi="Times New Roman"/>
          <w:noProof/>
        </w:rPr>
        <w:drawing>
          <wp:inline distT="0" distB="0" distL="0" distR="0" wp14:anchorId="45145537" wp14:editId="3816088E">
            <wp:extent cx="1153795" cy="1045210"/>
            <wp:effectExtent l="0" t="0" r="8255" b="2540"/>
            <wp:docPr id="1969" name="image493.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493.jpeg"/>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1153795" cy="1045210"/>
                    </a:xfrm>
                    <a:prstGeom prst="rect">
                      <a:avLst/>
                    </a:prstGeom>
                    <a:noFill/>
                    <a:ln>
                      <a:noFill/>
                    </a:ln>
                  </pic:spPr>
                </pic:pic>
              </a:graphicData>
            </a:graphic>
          </wp:inline>
        </w:drawing>
      </w:r>
    </w:p>
    <w:p w:rsidR="008314D5" w:rsidRPr="00AA478A" w:rsidRDefault="008314D5" w:rsidP="008314D5">
      <w:pPr>
        <w:tabs>
          <w:tab w:val="left" w:pos="2268"/>
          <w:tab w:val="left" w:pos="4536"/>
          <w:tab w:val="left" w:pos="6804"/>
        </w:tabs>
        <w:spacing w:line="360" w:lineRule="auto"/>
        <w:rPr>
          <w:rFonts w:ascii="Times New Roman" w:hAnsi="Times New Roman"/>
        </w:rPr>
      </w:pPr>
      <w:r>
        <w:rPr>
          <w:rFonts w:ascii="Times New Roman" w:eastAsia="仿宋" w:hAnsi="Times New Roman"/>
          <w:w w:val="104"/>
        </w:rPr>
        <w:t>(</w:t>
      </w:r>
      <w:r w:rsidRPr="00AA478A">
        <w:rPr>
          <w:rFonts w:ascii="Times New Roman" w:hAnsi="Times New Roman"/>
          <w:w w:val="104"/>
        </w:rPr>
        <w:t>2</w:t>
      </w:r>
      <w:r>
        <w:rPr>
          <w:rFonts w:ascii="Times New Roman" w:eastAsia="仿宋" w:hAnsi="Times New Roman"/>
          <w:w w:val="104"/>
        </w:rPr>
        <w:t>)</w:t>
      </w:r>
      <w:r w:rsidRPr="00AA478A">
        <w:rPr>
          <w:rFonts w:ascii="Times New Roman" w:eastAsia="仿宋" w:hAnsi="Times New Roman"/>
          <w:w w:val="104"/>
        </w:rPr>
        <w:t>一个氢原子处于</w:t>
      </w:r>
      <w:r w:rsidRPr="00AA478A">
        <w:rPr>
          <w:rFonts w:ascii="Times New Roman" w:hAnsi="Times New Roman"/>
          <w:i/>
          <w:w w:val="104"/>
        </w:rPr>
        <w:t>n</w:t>
      </w:r>
      <w:r w:rsidRPr="00AA478A">
        <w:rPr>
          <w:rFonts w:ascii="Times New Roman" w:hAnsi="Times New Roman"/>
          <w:w w:val="104"/>
        </w:rPr>
        <w:t>=5</w:t>
      </w:r>
      <w:r w:rsidRPr="00AA478A">
        <w:rPr>
          <w:rFonts w:ascii="Times New Roman" w:eastAsia="仿宋" w:hAnsi="Times New Roman"/>
          <w:w w:val="104"/>
        </w:rPr>
        <w:t>的激发态，最多能辐射出</w:t>
      </w:r>
      <w:r w:rsidRPr="00AA478A">
        <w:rPr>
          <w:rFonts w:ascii="Times New Roman" w:hAnsi="Times New Roman"/>
          <w:w w:val="104"/>
          <w:u w:val="single"/>
        </w:rPr>
        <w:t xml:space="preserve">　　　　　　</w:t>
      </w:r>
      <w:r w:rsidRPr="00AA478A">
        <w:rPr>
          <w:rFonts w:ascii="Times New Roman" w:eastAsia="仿宋" w:hAnsi="Times New Roman"/>
          <w:w w:val="104"/>
        </w:rPr>
        <w:t>种不同频率的光子，公式为</w:t>
      </w:r>
      <w:r w:rsidRPr="00AA478A">
        <w:rPr>
          <w:rFonts w:ascii="Times New Roman" w:hAnsi="Times New Roman"/>
          <w:w w:val="104"/>
          <w:u w:val="single"/>
        </w:rPr>
        <w:t xml:space="preserve">　　　　　　　　　　　　　　　　　　</w:t>
      </w:r>
      <w:r w:rsidRPr="00AA478A">
        <w:rPr>
          <w:rFonts w:ascii="Times New Roman" w:eastAsia="仿宋" w:hAnsi="Times New Roman"/>
          <w:w w:val="104"/>
        </w:rPr>
        <w:t>。</w:t>
      </w:r>
      <w:r w:rsidRPr="00AA478A">
        <w:rPr>
          <w:rFonts w:ascii="Times New Roman" w:eastAsia="仿宋" w:hAnsi="Times New Roman"/>
          <w:w w:val="104"/>
        </w:rPr>
        <w:t> </w:t>
      </w:r>
    </w:p>
    <w:p w:rsidR="008314D5" w:rsidRDefault="008314D5" w:rsidP="008314D5">
      <w:pPr>
        <w:tabs>
          <w:tab w:val="left" w:pos="2268"/>
          <w:tab w:val="left" w:pos="4536"/>
          <w:tab w:val="left" w:pos="6804"/>
        </w:tabs>
        <w:spacing w:line="360" w:lineRule="auto"/>
        <w:rPr>
          <w:rFonts w:ascii="Times New Roman" w:hAnsi="Times New Roman"/>
        </w:rPr>
      </w:pPr>
      <w:r w:rsidRPr="00AA478A">
        <w:rPr>
          <w:rFonts w:ascii="Times New Roman" w:eastAsia="黑体" w:hAnsi="Times New Roman"/>
        </w:rPr>
        <w:t>答案</w:t>
      </w:r>
      <w:r w:rsidRPr="00AA478A">
        <w:rPr>
          <w:rFonts w:ascii="Times New Roman" w:hAnsi="Times New Roman"/>
        </w:rPr>
        <w:t xml:space="preserve">　</w:t>
      </w:r>
      <w:r>
        <w:rPr>
          <w:rFonts w:ascii="Times New Roman" w:hAnsi="Times New Roman"/>
        </w:rPr>
        <w:t>(</w:t>
      </w:r>
      <w:r w:rsidRPr="00AA478A">
        <w:rPr>
          <w:rFonts w:ascii="Times New Roman" w:hAnsi="Times New Roman"/>
        </w:rPr>
        <w:t>1</w:t>
      </w:r>
      <w:r>
        <w:rPr>
          <w:rFonts w:ascii="Times New Roman" w:hAnsi="Times New Roman"/>
        </w:rPr>
        <w:t>)</w:t>
      </w:r>
      <w:r w:rsidRPr="00AA478A">
        <w:rPr>
          <w:rFonts w:ascii="Times New Roman" w:hAnsi="Times New Roman"/>
        </w:rPr>
        <w:t xml:space="preserve">如图所示　</w:t>
      </w:r>
      <w:r w:rsidRPr="00AA478A">
        <w:rPr>
          <w:rFonts w:ascii="Times New Roman" w:hAnsi="Times New Roman"/>
        </w:rPr>
        <w:t>10</w:t>
      </w:r>
      <w:r w:rsidRPr="00AA478A">
        <w:rPr>
          <w:rFonts w:ascii="Times New Roman" w:hAnsi="Times New Roman"/>
        </w:rPr>
        <w:t xml:space="preserve">　</w:t>
      </w:r>
      <m:oMath>
        <m:sSubSup>
          <m:sSubSupPr>
            <m:ctrlPr>
              <w:rPr>
                <w:rFonts w:ascii="Cambria Math" w:hAnsi="Cambria Math"/>
              </w:rPr>
            </m:ctrlPr>
          </m:sSubSupPr>
          <m:e>
            <m:r>
              <m:rPr>
                <m:sty m:val="p"/>
              </m:rPr>
              <w:rPr>
                <w:rFonts w:ascii="Cambria Math" w:hAnsi="Cambria Math"/>
              </w:rPr>
              <m:t>C</m:t>
            </m:r>
          </m:e>
          <m:sub>
            <m:r>
              <w:rPr>
                <w:rFonts w:ascii="Cambria Math" w:hAnsi="Cambria Math"/>
              </w:rPr>
              <m:t>n</m:t>
            </m:r>
          </m:sub>
          <m:sup>
            <m:r>
              <m:rPr>
                <m:sty m:val="p"/>
              </m:rPr>
              <w:rPr>
                <w:rFonts w:ascii="Cambria Math" w:hAnsi="Cambria Math"/>
              </w:rPr>
              <m:t>2</m:t>
            </m:r>
          </m:sup>
        </m:sSubSup>
      </m:oMath>
      <w:r w:rsidRPr="00AA478A">
        <w:rPr>
          <w:rFonts w:ascii="Times New Roman" w:hAnsi="Times New Roman"/>
        </w:rPr>
        <w:t>=</w:t>
      </w:r>
      <m:oMath>
        <m:f>
          <m:fPr>
            <m:ctrlPr>
              <w:rPr>
                <w:rFonts w:ascii="Cambria Math" w:hAnsi="Cambria Math"/>
              </w:rPr>
            </m:ctrlPr>
          </m:fPr>
          <m:num>
            <m:r>
              <w:rPr>
                <w:rFonts w:ascii="Cambria Math" w:hAnsi="Cambria Math"/>
              </w:rPr>
              <m:t>n</m:t>
            </m:r>
            <m:r>
              <m:rPr>
                <m:sty m:val="p"/>
              </m:rPr>
              <w:rPr>
                <w:rFonts w:ascii="Cambria Math" w:hAnsi="Cambria Math"/>
              </w:rPr>
              <m:t>(</m:t>
            </m:r>
            <m:r>
              <w:rPr>
                <w:rFonts w:ascii="Cambria Math" w:hAnsi="Cambria Math"/>
              </w:rPr>
              <m:t>n</m:t>
            </m:r>
            <m:r>
              <m:rPr>
                <m:sty m:val="p"/>
              </m:rPr>
              <w:rPr>
                <w:rFonts w:ascii="Cambria Math" w:hAnsi="Cambria Math"/>
              </w:rPr>
              <m:t>-1)</m:t>
            </m:r>
          </m:num>
          <m:den>
            <m:r>
              <m:rPr>
                <m:sty m:val="p"/>
              </m:rPr>
              <w:rPr>
                <w:rFonts w:ascii="Cambria Math" w:hAnsi="Cambria Math"/>
              </w:rPr>
              <m:t>2</m:t>
            </m:r>
          </m:den>
        </m:f>
      </m:oMath>
    </w:p>
    <w:p w:rsidR="008314D5" w:rsidRPr="00AA478A" w:rsidRDefault="008314D5" w:rsidP="008314D5">
      <w:pPr>
        <w:tabs>
          <w:tab w:val="left" w:pos="2268"/>
          <w:tab w:val="left" w:pos="4536"/>
          <w:tab w:val="left" w:pos="6804"/>
        </w:tabs>
        <w:spacing w:line="360" w:lineRule="auto"/>
        <w:jc w:val="center"/>
        <w:rPr>
          <w:rFonts w:ascii="Times New Roman" w:hAnsi="Times New Roman"/>
        </w:rPr>
      </w:pPr>
      <w:r w:rsidRPr="00AA478A">
        <w:rPr>
          <w:rFonts w:ascii="Times New Roman" w:hAnsi="Times New Roman"/>
          <w:noProof/>
        </w:rPr>
        <w:drawing>
          <wp:inline distT="0" distB="0" distL="0" distR="0" wp14:anchorId="405306CE" wp14:editId="4C38D0CC">
            <wp:extent cx="1257300" cy="1186815"/>
            <wp:effectExtent l="0" t="0" r="0" b="0"/>
            <wp:docPr id="1974" name="image494.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494.jpeg"/>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1257300" cy="1186815"/>
                    </a:xfrm>
                    <a:prstGeom prst="rect">
                      <a:avLst/>
                    </a:prstGeom>
                    <a:noFill/>
                    <a:ln>
                      <a:noFill/>
                    </a:ln>
                  </pic:spPr>
                </pic:pic>
              </a:graphicData>
            </a:graphic>
          </wp:inline>
        </w:drawing>
      </w:r>
    </w:p>
    <w:p w:rsidR="008314D5" w:rsidRPr="00AA478A" w:rsidRDefault="008314D5" w:rsidP="008314D5">
      <w:pPr>
        <w:tabs>
          <w:tab w:val="left" w:pos="2268"/>
          <w:tab w:val="left" w:pos="4536"/>
          <w:tab w:val="left" w:pos="6804"/>
        </w:tabs>
        <w:spacing w:line="360" w:lineRule="auto"/>
        <w:rPr>
          <w:rFonts w:ascii="Times New Roman" w:hAnsi="Times New Roman"/>
        </w:rPr>
      </w:pPr>
      <w:r>
        <w:rPr>
          <w:rFonts w:ascii="Times New Roman" w:hAnsi="Times New Roman"/>
        </w:rPr>
        <w:t>(</w:t>
      </w:r>
      <w:r w:rsidRPr="00AA478A">
        <w:rPr>
          <w:rFonts w:ascii="Times New Roman" w:hAnsi="Times New Roman"/>
        </w:rPr>
        <w:t>2</w:t>
      </w:r>
      <w:r>
        <w:rPr>
          <w:rFonts w:ascii="Times New Roman" w:hAnsi="Times New Roman"/>
        </w:rPr>
        <w:t>)</w:t>
      </w:r>
      <w:r w:rsidRPr="00AA478A">
        <w:rPr>
          <w:rFonts w:ascii="Times New Roman" w:hAnsi="Times New Roman"/>
        </w:rPr>
        <w:t>4</w:t>
      </w:r>
      <w:r w:rsidRPr="00AA478A">
        <w:rPr>
          <w:rFonts w:ascii="Times New Roman" w:hAnsi="Times New Roman"/>
        </w:rPr>
        <w:t xml:space="preserve">　</w:t>
      </w:r>
      <w:r w:rsidRPr="00AA478A">
        <w:rPr>
          <w:rFonts w:ascii="Times New Roman" w:hAnsi="Times New Roman"/>
          <w:i/>
        </w:rPr>
        <w:t>n</w:t>
      </w:r>
      <w:r w:rsidRPr="00AA478A">
        <w:rPr>
          <w:rFonts w:ascii="Times New Roman" w:hAnsi="Times New Roman"/>
        </w:rPr>
        <w:t>-1</w:t>
      </w:r>
    </w:p>
    <w:p w:rsidR="008314D5" w:rsidRDefault="008314D5" w:rsidP="008314D5">
      <w:pPr>
        <w:tabs>
          <w:tab w:val="left" w:pos="2268"/>
          <w:tab w:val="left" w:pos="4536"/>
          <w:tab w:val="left" w:pos="6804"/>
        </w:tabs>
        <w:spacing w:line="360" w:lineRule="auto"/>
        <w:rPr>
          <w:rFonts w:ascii="Times New Roman" w:hAnsi="Times New Roman"/>
          <w:w w:val="104"/>
        </w:rPr>
      </w:pPr>
      <w:r w:rsidRPr="00AA478A">
        <w:rPr>
          <w:rFonts w:ascii="Times New Roman" w:hAnsi="Times New Roman"/>
          <w:noProof/>
        </w:rPr>
        <w:drawing>
          <wp:inline distT="0" distB="0" distL="0" distR="0" wp14:anchorId="3AAEF249" wp14:editId="64919BA1">
            <wp:extent cx="38100" cy="108585"/>
            <wp:effectExtent l="0" t="0" r="0" b="5715"/>
            <wp:docPr id="1975" name="image495.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495.jpeg"/>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38100" cy="108585"/>
                    </a:xfrm>
                    <a:prstGeom prst="rect">
                      <a:avLst/>
                    </a:prstGeom>
                    <a:noFill/>
                    <a:ln>
                      <a:noFill/>
                    </a:ln>
                  </pic:spPr>
                </pic:pic>
              </a:graphicData>
            </a:graphic>
          </wp:inline>
        </w:drawing>
      </w:r>
      <w:r w:rsidRPr="00AA478A">
        <w:rPr>
          <w:rFonts w:ascii="Times New Roman" w:eastAsia="黑体" w:hAnsi="Times New Roman"/>
          <w:w w:val="104"/>
        </w:rPr>
        <w:t>例</w:t>
      </w:r>
      <w:r w:rsidRPr="00AA478A">
        <w:rPr>
          <w:rFonts w:ascii="Times New Roman" w:hAnsi="Times New Roman"/>
          <w:w w:val="104"/>
        </w:rPr>
        <w:t>5</w:t>
      </w:r>
      <w:r w:rsidRPr="00AA478A">
        <w:rPr>
          <w:rFonts w:ascii="Times New Roman" w:hAnsi="Times New Roman"/>
          <w:noProof/>
        </w:rPr>
        <w:drawing>
          <wp:inline distT="0" distB="0" distL="0" distR="0" wp14:anchorId="410C69C6" wp14:editId="14429531">
            <wp:extent cx="38100" cy="108585"/>
            <wp:effectExtent l="0" t="0" r="0" b="5715"/>
            <wp:docPr id="1976" name="image496.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496.jpeg"/>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38100" cy="108585"/>
                    </a:xfrm>
                    <a:prstGeom prst="rect">
                      <a:avLst/>
                    </a:prstGeom>
                    <a:noFill/>
                    <a:ln>
                      <a:noFill/>
                    </a:ln>
                  </pic:spPr>
                </pic:pic>
              </a:graphicData>
            </a:graphic>
          </wp:inline>
        </w:drawing>
      </w:r>
      <w:r w:rsidRPr="00AA478A">
        <w:rPr>
          <w:rFonts w:ascii="Times New Roman" w:hAnsi="Times New Roman"/>
          <w:w w:val="104"/>
        </w:rPr>
        <w:t xml:space="preserve">　</w:t>
      </w:r>
      <w:r>
        <w:rPr>
          <w:rFonts w:ascii="Times New Roman" w:eastAsia="楷体" w:hAnsi="Times New Roman"/>
          <w:w w:val="104"/>
        </w:rPr>
        <w:t>(</w:t>
      </w:r>
      <w:r w:rsidRPr="00AA478A">
        <w:rPr>
          <w:rFonts w:ascii="Times New Roman" w:eastAsia="楷体" w:hAnsi="Times New Roman"/>
          <w:w w:val="104"/>
        </w:rPr>
        <w:t>多选</w:t>
      </w:r>
      <w:r>
        <w:rPr>
          <w:rFonts w:ascii="Times New Roman" w:eastAsia="楷体" w:hAnsi="Times New Roman"/>
          <w:w w:val="104"/>
        </w:rPr>
        <w:t>)(</w:t>
      </w:r>
      <w:r w:rsidRPr="00AA478A">
        <w:rPr>
          <w:rFonts w:ascii="Times New Roman" w:hAnsi="Times New Roman"/>
          <w:w w:val="104"/>
        </w:rPr>
        <w:t>2024·</w:t>
      </w:r>
      <w:r w:rsidRPr="00AA478A">
        <w:rPr>
          <w:rFonts w:ascii="Times New Roman" w:eastAsia="楷体" w:hAnsi="Times New Roman"/>
          <w:w w:val="104"/>
        </w:rPr>
        <w:t>广东清远市期末</w:t>
      </w:r>
      <w:r>
        <w:rPr>
          <w:rFonts w:ascii="Times New Roman" w:eastAsia="楷体" w:hAnsi="Times New Roman"/>
          <w:w w:val="104"/>
        </w:rPr>
        <w:t>)</w:t>
      </w:r>
      <w:r w:rsidRPr="0004381C">
        <w:rPr>
          <w:rFonts w:asciiTheme="majorEastAsia" w:eastAsiaTheme="majorEastAsia" w:hAnsiTheme="majorEastAsia"/>
          <w:w w:val="104"/>
        </w:rPr>
        <w:t>“</w:t>
      </w:r>
      <w:r w:rsidRPr="00AA478A">
        <w:rPr>
          <w:rFonts w:ascii="Times New Roman" w:hAnsi="Times New Roman"/>
          <w:w w:val="104"/>
        </w:rPr>
        <w:t>北斗三号</w:t>
      </w:r>
      <w:r w:rsidRPr="0004381C">
        <w:rPr>
          <w:rFonts w:asciiTheme="majorEastAsia" w:eastAsiaTheme="majorEastAsia" w:hAnsiTheme="majorEastAsia"/>
          <w:w w:val="104"/>
        </w:rPr>
        <w:t>”</w:t>
      </w:r>
      <w:r w:rsidRPr="00AA478A">
        <w:rPr>
          <w:rFonts w:ascii="Times New Roman" w:hAnsi="Times New Roman"/>
          <w:w w:val="104"/>
        </w:rPr>
        <w:t>采用星载氢原子钟，通过氢原子的能级跃迁而产生的电磁波校准时钟。氢原子的部分能级结构如图所示，则</w:t>
      </w:r>
      <w:r>
        <w:rPr>
          <w:rFonts w:ascii="Times New Roman" w:hAnsi="Times New Roman"/>
          <w:w w:val="104"/>
        </w:rPr>
        <w:t>(</w:t>
      </w:r>
      <w:r w:rsidRPr="00AA478A">
        <w:rPr>
          <w:rFonts w:ascii="Times New Roman" w:hAnsi="Times New Roman"/>
          <w:w w:val="104"/>
        </w:rPr>
        <w:t xml:space="preserve">　　</w:t>
      </w:r>
      <w:r>
        <w:rPr>
          <w:rFonts w:ascii="Times New Roman" w:hAnsi="Times New Roman"/>
          <w:w w:val="104"/>
        </w:rPr>
        <w:t>)</w:t>
      </w:r>
    </w:p>
    <w:p w:rsidR="008314D5" w:rsidRPr="00AA478A" w:rsidRDefault="008314D5" w:rsidP="008314D5">
      <w:pPr>
        <w:tabs>
          <w:tab w:val="left" w:pos="2268"/>
          <w:tab w:val="left" w:pos="4536"/>
          <w:tab w:val="left" w:pos="6804"/>
        </w:tabs>
        <w:spacing w:line="360" w:lineRule="auto"/>
        <w:jc w:val="center"/>
        <w:rPr>
          <w:rFonts w:ascii="Times New Roman" w:hAnsi="Times New Roman"/>
        </w:rPr>
      </w:pPr>
      <w:r w:rsidRPr="00AA478A">
        <w:rPr>
          <w:rFonts w:ascii="Times New Roman" w:hAnsi="Times New Roman"/>
          <w:noProof/>
        </w:rPr>
        <w:drawing>
          <wp:inline distT="0" distB="0" distL="0" distR="0" wp14:anchorId="59623E7C" wp14:editId="2903F20A">
            <wp:extent cx="974090" cy="1007110"/>
            <wp:effectExtent l="0" t="0" r="0" b="2540"/>
            <wp:docPr id="1977" name="image497.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497.jpeg"/>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974090" cy="1007110"/>
                    </a:xfrm>
                    <a:prstGeom prst="rect">
                      <a:avLst/>
                    </a:prstGeom>
                    <a:noFill/>
                    <a:ln>
                      <a:noFill/>
                    </a:ln>
                  </pic:spPr>
                </pic:pic>
              </a:graphicData>
            </a:graphic>
          </wp:inline>
        </w:drawing>
      </w:r>
    </w:p>
    <w:p w:rsidR="008314D5" w:rsidRPr="00AA478A" w:rsidRDefault="008314D5" w:rsidP="008314D5">
      <w:pPr>
        <w:tabs>
          <w:tab w:val="left" w:pos="2268"/>
          <w:tab w:val="left" w:pos="4536"/>
          <w:tab w:val="left" w:pos="6804"/>
        </w:tabs>
        <w:spacing w:line="360" w:lineRule="auto"/>
        <w:rPr>
          <w:rFonts w:ascii="Times New Roman" w:hAnsi="Times New Roman"/>
        </w:rPr>
      </w:pPr>
      <w:r w:rsidRPr="00AA478A">
        <w:rPr>
          <w:rFonts w:ascii="Times New Roman" w:hAnsi="Times New Roman"/>
          <w:w w:val="104"/>
        </w:rPr>
        <w:t>A</w:t>
      </w:r>
      <w:r w:rsidRPr="00D50237">
        <w:rPr>
          <w:rFonts w:ascii="Times New Roman" w:hAnsi="Times New Roman"/>
          <w:w w:val="104"/>
        </w:rPr>
        <w:t>.</w:t>
      </w:r>
      <w:r w:rsidRPr="00AA478A">
        <w:rPr>
          <w:rFonts w:ascii="Times New Roman" w:hAnsi="Times New Roman"/>
          <w:w w:val="104"/>
        </w:rPr>
        <w:t>处于基态的氢原子的核外电子在离原子核较近的地方出现的概率较小</w:t>
      </w:r>
    </w:p>
    <w:p w:rsidR="008314D5" w:rsidRPr="00AA478A" w:rsidRDefault="008314D5" w:rsidP="008314D5">
      <w:pPr>
        <w:tabs>
          <w:tab w:val="left" w:pos="2268"/>
          <w:tab w:val="left" w:pos="4536"/>
          <w:tab w:val="left" w:pos="6804"/>
        </w:tabs>
        <w:spacing w:line="360" w:lineRule="auto"/>
        <w:rPr>
          <w:rFonts w:ascii="Times New Roman" w:hAnsi="Times New Roman"/>
        </w:rPr>
      </w:pPr>
      <w:r w:rsidRPr="00AA478A">
        <w:rPr>
          <w:rFonts w:ascii="Times New Roman" w:hAnsi="Times New Roman"/>
          <w:w w:val="104"/>
        </w:rPr>
        <w:t>B</w:t>
      </w:r>
      <w:r w:rsidRPr="00D50237">
        <w:rPr>
          <w:rFonts w:ascii="Times New Roman" w:hAnsi="Times New Roman"/>
          <w:w w:val="104"/>
        </w:rPr>
        <w:t>.</w:t>
      </w:r>
      <w:r w:rsidRPr="00AA478A">
        <w:rPr>
          <w:rFonts w:ascii="Times New Roman" w:hAnsi="Times New Roman"/>
          <w:w w:val="104"/>
        </w:rPr>
        <w:t>用</w:t>
      </w:r>
      <w:r w:rsidRPr="00AA478A">
        <w:rPr>
          <w:rFonts w:ascii="Times New Roman" w:hAnsi="Times New Roman"/>
          <w:w w:val="104"/>
        </w:rPr>
        <w:t>11 eV</w:t>
      </w:r>
      <w:r w:rsidRPr="00AA478A">
        <w:rPr>
          <w:rFonts w:ascii="Times New Roman" w:hAnsi="Times New Roman"/>
          <w:w w:val="104"/>
        </w:rPr>
        <w:t>的光子照射，能使处于基态的氢原子跃迁到激发态</w:t>
      </w:r>
    </w:p>
    <w:p w:rsidR="008314D5" w:rsidRPr="00AA478A" w:rsidRDefault="008314D5" w:rsidP="008314D5">
      <w:pPr>
        <w:tabs>
          <w:tab w:val="left" w:pos="2268"/>
          <w:tab w:val="left" w:pos="4536"/>
          <w:tab w:val="left" w:pos="6804"/>
        </w:tabs>
        <w:spacing w:line="360" w:lineRule="auto"/>
        <w:rPr>
          <w:rFonts w:ascii="Times New Roman" w:hAnsi="Times New Roman"/>
        </w:rPr>
      </w:pPr>
      <w:r w:rsidRPr="00AA478A">
        <w:rPr>
          <w:rFonts w:ascii="Times New Roman" w:hAnsi="Times New Roman"/>
          <w:w w:val="104"/>
        </w:rPr>
        <w:t>C</w:t>
      </w:r>
      <w:r w:rsidRPr="00D50237">
        <w:rPr>
          <w:rFonts w:ascii="Times New Roman" w:hAnsi="Times New Roman"/>
          <w:w w:val="104"/>
        </w:rPr>
        <w:t>.</w:t>
      </w:r>
      <w:r w:rsidRPr="00AA478A">
        <w:rPr>
          <w:rFonts w:ascii="Times New Roman" w:hAnsi="Times New Roman"/>
          <w:w w:val="104"/>
        </w:rPr>
        <w:t>用</w:t>
      </w:r>
      <w:r w:rsidRPr="00AA478A">
        <w:rPr>
          <w:rFonts w:ascii="Times New Roman" w:hAnsi="Times New Roman"/>
          <w:w w:val="104"/>
        </w:rPr>
        <w:t>4 eV</w:t>
      </w:r>
      <w:r w:rsidRPr="00AA478A">
        <w:rPr>
          <w:rFonts w:ascii="Times New Roman" w:hAnsi="Times New Roman"/>
          <w:w w:val="104"/>
        </w:rPr>
        <w:t>的光子照射处于</w:t>
      </w:r>
      <w:r w:rsidRPr="00AA478A">
        <w:rPr>
          <w:rFonts w:ascii="Times New Roman" w:hAnsi="Times New Roman"/>
          <w:i/>
          <w:w w:val="104"/>
        </w:rPr>
        <w:t>n</w:t>
      </w:r>
      <w:r w:rsidRPr="00AA478A">
        <w:rPr>
          <w:rFonts w:ascii="Times New Roman" w:hAnsi="Times New Roman"/>
          <w:w w:val="104"/>
        </w:rPr>
        <w:t>=2</w:t>
      </w:r>
      <w:r w:rsidRPr="00AA478A">
        <w:rPr>
          <w:rFonts w:ascii="Times New Roman" w:hAnsi="Times New Roman"/>
          <w:w w:val="104"/>
        </w:rPr>
        <w:t>激发态的氢原子，可以使之电离</w:t>
      </w:r>
    </w:p>
    <w:p w:rsidR="008314D5" w:rsidRPr="00AA478A" w:rsidRDefault="008314D5" w:rsidP="008314D5">
      <w:pPr>
        <w:tabs>
          <w:tab w:val="left" w:pos="2268"/>
          <w:tab w:val="left" w:pos="4536"/>
          <w:tab w:val="left" w:pos="6804"/>
        </w:tabs>
        <w:spacing w:line="360" w:lineRule="auto"/>
        <w:rPr>
          <w:rFonts w:ascii="Times New Roman" w:hAnsi="Times New Roman"/>
        </w:rPr>
      </w:pPr>
      <w:r w:rsidRPr="00AA478A">
        <w:rPr>
          <w:rFonts w:ascii="Times New Roman" w:hAnsi="Times New Roman"/>
          <w:w w:val="104"/>
        </w:rPr>
        <w:t>D</w:t>
      </w:r>
      <w:r w:rsidRPr="00D50237">
        <w:rPr>
          <w:rFonts w:ascii="Times New Roman" w:hAnsi="Times New Roman"/>
          <w:w w:val="104"/>
        </w:rPr>
        <w:t>.</w:t>
      </w:r>
      <w:r w:rsidRPr="00AA478A">
        <w:rPr>
          <w:rFonts w:ascii="Times New Roman" w:hAnsi="Times New Roman"/>
          <w:w w:val="104"/>
        </w:rPr>
        <w:t>氢原子由基态跃迁到激发态后，核外电子动能减小，原子的电势能、能量都增大</w:t>
      </w:r>
    </w:p>
    <w:p w:rsidR="008314D5" w:rsidRPr="00AA478A" w:rsidRDefault="008314D5" w:rsidP="008314D5">
      <w:pPr>
        <w:tabs>
          <w:tab w:val="left" w:pos="2268"/>
          <w:tab w:val="left" w:pos="4536"/>
          <w:tab w:val="left" w:pos="6804"/>
        </w:tabs>
        <w:spacing w:line="360" w:lineRule="auto"/>
        <w:rPr>
          <w:rFonts w:ascii="Times New Roman" w:hAnsi="Times New Roman"/>
        </w:rPr>
      </w:pPr>
      <w:r w:rsidRPr="00AA478A">
        <w:rPr>
          <w:rFonts w:ascii="Times New Roman" w:eastAsia="黑体" w:hAnsi="Times New Roman"/>
        </w:rPr>
        <w:t>答案</w:t>
      </w:r>
      <w:r w:rsidRPr="00AA478A">
        <w:rPr>
          <w:rFonts w:ascii="Times New Roman" w:hAnsi="Times New Roman"/>
        </w:rPr>
        <w:t xml:space="preserve">　</w:t>
      </w:r>
      <w:r w:rsidRPr="00AA478A">
        <w:rPr>
          <w:rFonts w:ascii="Times New Roman" w:hAnsi="Times New Roman"/>
        </w:rPr>
        <w:t>CD</w:t>
      </w:r>
    </w:p>
    <w:p w:rsidR="008314D5" w:rsidRPr="00AA478A" w:rsidRDefault="008314D5" w:rsidP="008314D5">
      <w:pPr>
        <w:tabs>
          <w:tab w:val="left" w:pos="2268"/>
          <w:tab w:val="left" w:pos="4536"/>
          <w:tab w:val="left" w:pos="6804"/>
        </w:tabs>
        <w:spacing w:line="360" w:lineRule="auto"/>
        <w:rPr>
          <w:rFonts w:ascii="Times New Roman" w:hAnsi="Times New Roman"/>
        </w:rPr>
      </w:pPr>
      <w:r w:rsidRPr="00AA478A">
        <w:rPr>
          <w:rFonts w:ascii="Times New Roman" w:eastAsia="黑体" w:hAnsi="Times New Roman"/>
        </w:rPr>
        <w:t>解析</w:t>
      </w:r>
      <w:r w:rsidRPr="00AA478A">
        <w:rPr>
          <w:rFonts w:ascii="Times New Roman" w:hAnsi="Times New Roman"/>
        </w:rPr>
        <w:t xml:space="preserve">　</w:t>
      </w:r>
      <w:r w:rsidRPr="00AA478A">
        <w:rPr>
          <w:rFonts w:ascii="Times New Roman" w:eastAsia="楷体" w:hAnsi="Times New Roman"/>
        </w:rPr>
        <w:t>处于基态的氢原子的核外电子在离原子核近的地方出现的概率大，</w:t>
      </w:r>
      <w:r w:rsidRPr="00AA478A">
        <w:rPr>
          <w:rFonts w:ascii="Times New Roman" w:hAnsi="Times New Roman"/>
        </w:rPr>
        <w:t>A</w:t>
      </w:r>
      <w:r w:rsidRPr="00AA478A">
        <w:rPr>
          <w:rFonts w:ascii="Times New Roman" w:eastAsia="楷体" w:hAnsi="Times New Roman"/>
        </w:rPr>
        <w:t>错误；</w:t>
      </w:r>
    </w:p>
    <w:p w:rsidR="008314D5" w:rsidRPr="00AA478A" w:rsidRDefault="008314D5" w:rsidP="008314D5">
      <w:pPr>
        <w:tabs>
          <w:tab w:val="left" w:pos="2268"/>
          <w:tab w:val="left" w:pos="4536"/>
          <w:tab w:val="left" w:pos="6804"/>
        </w:tabs>
        <w:spacing w:line="360" w:lineRule="auto"/>
        <w:rPr>
          <w:rFonts w:ascii="Times New Roman" w:hAnsi="Times New Roman"/>
        </w:rPr>
      </w:pPr>
      <w:r w:rsidRPr="00AA478A">
        <w:rPr>
          <w:rFonts w:ascii="Times New Roman" w:eastAsia="楷体" w:hAnsi="Times New Roman"/>
        </w:rPr>
        <w:t>让基态的氢原子跃迁到激发态，至少需要的能量是</w:t>
      </w:r>
      <w:r w:rsidRPr="00AA478A">
        <w:rPr>
          <w:rFonts w:ascii="Times New Roman" w:hAnsi="Times New Roman"/>
        </w:rPr>
        <w:t>D</w:t>
      </w:r>
      <w:r w:rsidRPr="00AA478A">
        <w:rPr>
          <w:rFonts w:ascii="Times New Roman" w:hAnsi="Times New Roman"/>
          <w:i/>
        </w:rPr>
        <w:t>E</w:t>
      </w:r>
      <w:r w:rsidRPr="00AA478A">
        <w:rPr>
          <w:rFonts w:ascii="Times New Roman" w:eastAsia="楷体" w:hAnsi="Times New Roman"/>
        </w:rPr>
        <w:t xml:space="preserve"> </w:t>
      </w:r>
      <w:r w:rsidRPr="00AA478A">
        <w:rPr>
          <w:rFonts w:ascii="Times New Roman" w:hAnsi="Times New Roman"/>
        </w:rPr>
        <w:t>=</w:t>
      </w:r>
      <w:r w:rsidRPr="00AA478A">
        <w:rPr>
          <w:rFonts w:ascii="Times New Roman" w:eastAsia="楷体" w:hAnsi="Times New Roman"/>
        </w:rPr>
        <w:t xml:space="preserve"> </w:t>
      </w:r>
      <w:r w:rsidRPr="00AA478A">
        <w:rPr>
          <w:rFonts w:ascii="Times New Roman" w:hAnsi="Times New Roman"/>
          <w:i/>
        </w:rPr>
        <w:t>E</w:t>
      </w:r>
      <w:r w:rsidRPr="00AA478A">
        <w:rPr>
          <w:rFonts w:ascii="Times New Roman" w:hAnsi="Times New Roman"/>
          <w:vertAlign w:val="subscript"/>
        </w:rPr>
        <w:t>2</w:t>
      </w:r>
      <w:r w:rsidRPr="00AA478A">
        <w:rPr>
          <w:rFonts w:ascii="Times New Roman" w:hAnsi="Times New Roman"/>
        </w:rPr>
        <w:t>-</w:t>
      </w:r>
      <w:r w:rsidRPr="00AA478A">
        <w:rPr>
          <w:rFonts w:ascii="Times New Roman" w:hAnsi="Times New Roman"/>
          <w:i/>
        </w:rPr>
        <w:t>E</w:t>
      </w:r>
      <w:r w:rsidRPr="00AA478A">
        <w:rPr>
          <w:rFonts w:ascii="Times New Roman" w:hAnsi="Times New Roman"/>
          <w:vertAlign w:val="subscript"/>
        </w:rPr>
        <w:t>1</w:t>
      </w:r>
      <w:r w:rsidRPr="00AA478A">
        <w:rPr>
          <w:rFonts w:ascii="Times New Roman" w:eastAsia="楷体" w:hAnsi="Times New Roman"/>
        </w:rPr>
        <w:t xml:space="preserve"> </w:t>
      </w:r>
      <w:r w:rsidRPr="00AA478A">
        <w:rPr>
          <w:rFonts w:ascii="Times New Roman" w:hAnsi="Times New Roman"/>
        </w:rPr>
        <w:t>=</w:t>
      </w:r>
      <w:r w:rsidRPr="00AA478A">
        <w:rPr>
          <w:rFonts w:ascii="Times New Roman" w:eastAsia="楷体" w:hAnsi="Times New Roman"/>
        </w:rPr>
        <w:t xml:space="preserve"> </w:t>
      </w:r>
      <w:r w:rsidRPr="00AA478A">
        <w:rPr>
          <w:rFonts w:ascii="Times New Roman" w:hAnsi="Times New Roman"/>
        </w:rPr>
        <w:t>-3</w:t>
      </w:r>
      <w:r w:rsidRPr="00D50237">
        <w:rPr>
          <w:rFonts w:ascii="Times New Roman" w:hAnsi="Times New Roman"/>
        </w:rPr>
        <w:t>.</w:t>
      </w:r>
      <w:r w:rsidRPr="00AA478A">
        <w:rPr>
          <w:rFonts w:ascii="Times New Roman" w:hAnsi="Times New Roman"/>
        </w:rPr>
        <w:t>40</w:t>
      </w:r>
      <w:r w:rsidRPr="00AA478A">
        <w:rPr>
          <w:rFonts w:ascii="Times New Roman" w:eastAsia="楷体" w:hAnsi="Times New Roman"/>
        </w:rPr>
        <w:t xml:space="preserve"> </w:t>
      </w:r>
      <w:r w:rsidRPr="00AA478A">
        <w:rPr>
          <w:rFonts w:ascii="Times New Roman" w:hAnsi="Times New Roman"/>
        </w:rPr>
        <w:t>eV-</w:t>
      </w:r>
      <w:r>
        <w:rPr>
          <w:rFonts w:ascii="Times New Roman" w:eastAsia="楷体" w:hAnsi="Times New Roman"/>
        </w:rPr>
        <w:t>(</w:t>
      </w:r>
      <w:r w:rsidRPr="00AA478A">
        <w:rPr>
          <w:rFonts w:ascii="Times New Roman" w:hAnsi="Times New Roman"/>
        </w:rPr>
        <w:t>-13</w:t>
      </w:r>
      <w:r w:rsidRPr="00D50237">
        <w:rPr>
          <w:rFonts w:ascii="Times New Roman" w:hAnsi="Times New Roman"/>
        </w:rPr>
        <w:t>.</w:t>
      </w:r>
      <w:r w:rsidRPr="00AA478A">
        <w:rPr>
          <w:rFonts w:ascii="Times New Roman" w:hAnsi="Times New Roman"/>
        </w:rPr>
        <w:t>6</w:t>
      </w:r>
      <w:r w:rsidRPr="00AA478A">
        <w:rPr>
          <w:rFonts w:ascii="Times New Roman" w:eastAsia="楷体" w:hAnsi="Times New Roman"/>
        </w:rPr>
        <w:t xml:space="preserve"> </w:t>
      </w:r>
      <w:r w:rsidRPr="00AA478A">
        <w:rPr>
          <w:rFonts w:ascii="Times New Roman" w:hAnsi="Times New Roman"/>
        </w:rPr>
        <w:t>eV</w:t>
      </w:r>
      <w:r w:rsidRPr="00AA478A">
        <w:rPr>
          <w:rFonts w:ascii="Times New Roman" w:eastAsia="楷体" w:hAnsi="Times New Roman"/>
        </w:rPr>
        <w:t xml:space="preserve"> </w:t>
      </w:r>
      <w:r>
        <w:rPr>
          <w:rFonts w:ascii="Times New Roman" w:eastAsia="楷体" w:hAnsi="Times New Roman"/>
        </w:rPr>
        <w:t>)</w:t>
      </w:r>
      <w:r w:rsidRPr="00AA478A">
        <w:rPr>
          <w:rFonts w:ascii="Times New Roman" w:hAnsi="Times New Roman"/>
        </w:rPr>
        <w:t>=</w:t>
      </w:r>
      <w:r w:rsidRPr="00AA478A">
        <w:rPr>
          <w:rFonts w:ascii="Times New Roman" w:eastAsia="楷体" w:hAnsi="Times New Roman"/>
        </w:rPr>
        <w:t xml:space="preserve"> </w:t>
      </w:r>
      <w:r w:rsidRPr="00AA478A">
        <w:rPr>
          <w:rFonts w:ascii="Times New Roman" w:hAnsi="Times New Roman"/>
        </w:rPr>
        <w:t>10</w:t>
      </w:r>
      <w:r w:rsidRPr="00D50237">
        <w:rPr>
          <w:rFonts w:ascii="Times New Roman" w:hAnsi="Times New Roman"/>
        </w:rPr>
        <w:t>.</w:t>
      </w:r>
      <w:r w:rsidRPr="00AA478A">
        <w:rPr>
          <w:rFonts w:ascii="Times New Roman" w:hAnsi="Times New Roman"/>
        </w:rPr>
        <w:t>2</w:t>
      </w:r>
      <w:r w:rsidRPr="00AA478A">
        <w:rPr>
          <w:rFonts w:ascii="Times New Roman" w:eastAsia="楷体" w:hAnsi="Times New Roman"/>
        </w:rPr>
        <w:t xml:space="preserve"> </w:t>
      </w:r>
      <w:r w:rsidRPr="00AA478A">
        <w:rPr>
          <w:rFonts w:ascii="Times New Roman" w:hAnsi="Times New Roman"/>
        </w:rPr>
        <w:t>eV</w:t>
      </w:r>
    </w:p>
    <w:p w:rsidR="008314D5" w:rsidRPr="00AA478A" w:rsidRDefault="008314D5" w:rsidP="008314D5">
      <w:pPr>
        <w:tabs>
          <w:tab w:val="left" w:pos="2268"/>
          <w:tab w:val="left" w:pos="4536"/>
          <w:tab w:val="left" w:pos="6804"/>
        </w:tabs>
        <w:spacing w:line="360" w:lineRule="auto"/>
        <w:rPr>
          <w:rFonts w:ascii="Times New Roman" w:hAnsi="Times New Roman"/>
        </w:rPr>
      </w:pPr>
      <w:r w:rsidRPr="00AA478A">
        <w:rPr>
          <w:rFonts w:ascii="Times New Roman" w:eastAsia="楷体" w:hAnsi="Times New Roman"/>
        </w:rPr>
        <w:t>或者</w:t>
      </w:r>
      <w:r w:rsidRPr="00AA478A">
        <w:rPr>
          <w:rFonts w:ascii="Times New Roman" w:hAnsi="Times New Roman"/>
        </w:rPr>
        <w:t>D</w:t>
      </w:r>
      <w:r w:rsidRPr="00AA478A">
        <w:rPr>
          <w:rFonts w:ascii="Times New Roman" w:hAnsi="Times New Roman"/>
          <w:i/>
        </w:rPr>
        <w:t>E'</w:t>
      </w:r>
      <w:r w:rsidRPr="00AA478A">
        <w:rPr>
          <w:rFonts w:ascii="Times New Roman" w:eastAsia="楷体" w:hAnsi="Times New Roman"/>
        </w:rPr>
        <w:t xml:space="preserve"> </w:t>
      </w:r>
      <w:r w:rsidRPr="00AA478A">
        <w:rPr>
          <w:rFonts w:ascii="Times New Roman" w:hAnsi="Times New Roman"/>
        </w:rPr>
        <w:t>=</w:t>
      </w:r>
      <w:r w:rsidRPr="00AA478A">
        <w:rPr>
          <w:rFonts w:ascii="Times New Roman" w:eastAsia="楷体" w:hAnsi="Times New Roman"/>
        </w:rPr>
        <w:t xml:space="preserve"> </w:t>
      </w:r>
      <w:r w:rsidRPr="00AA478A">
        <w:rPr>
          <w:rFonts w:ascii="Times New Roman" w:hAnsi="Times New Roman"/>
          <w:i/>
        </w:rPr>
        <w:t>E</w:t>
      </w:r>
      <w:r w:rsidRPr="00AA478A">
        <w:rPr>
          <w:rFonts w:ascii="Times New Roman" w:hAnsi="Times New Roman"/>
          <w:vertAlign w:val="subscript"/>
        </w:rPr>
        <w:t>3</w:t>
      </w:r>
      <w:r w:rsidRPr="00AA478A">
        <w:rPr>
          <w:rFonts w:ascii="Times New Roman" w:hAnsi="Times New Roman"/>
        </w:rPr>
        <w:t>-</w:t>
      </w:r>
      <w:r w:rsidRPr="00AA478A">
        <w:rPr>
          <w:rFonts w:ascii="Times New Roman" w:hAnsi="Times New Roman"/>
          <w:i/>
        </w:rPr>
        <w:t>E</w:t>
      </w:r>
      <w:r w:rsidRPr="00AA478A">
        <w:rPr>
          <w:rFonts w:ascii="Times New Roman" w:hAnsi="Times New Roman"/>
          <w:vertAlign w:val="subscript"/>
        </w:rPr>
        <w:t>1</w:t>
      </w:r>
      <w:r w:rsidRPr="00AA478A">
        <w:rPr>
          <w:rFonts w:ascii="Times New Roman" w:eastAsia="楷体" w:hAnsi="Times New Roman"/>
        </w:rPr>
        <w:t xml:space="preserve"> </w:t>
      </w:r>
      <w:r w:rsidRPr="00AA478A">
        <w:rPr>
          <w:rFonts w:ascii="Times New Roman" w:hAnsi="Times New Roman"/>
        </w:rPr>
        <w:t>=</w:t>
      </w:r>
      <w:r w:rsidRPr="00AA478A">
        <w:rPr>
          <w:rFonts w:ascii="Times New Roman" w:eastAsia="楷体" w:hAnsi="Times New Roman"/>
        </w:rPr>
        <w:t xml:space="preserve"> </w:t>
      </w:r>
      <w:r w:rsidRPr="00AA478A">
        <w:rPr>
          <w:rFonts w:ascii="Times New Roman" w:hAnsi="Times New Roman"/>
        </w:rPr>
        <w:t>-1</w:t>
      </w:r>
      <w:r w:rsidRPr="00D50237">
        <w:rPr>
          <w:rFonts w:ascii="Times New Roman" w:hAnsi="Times New Roman"/>
        </w:rPr>
        <w:t>.</w:t>
      </w:r>
      <w:r w:rsidRPr="00AA478A">
        <w:rPr>
          <w:rFonts w:ascii="Times New Roman" w:hAnsi="Times New Roman"/>
        </w:rPr>
        <w:t>51</w:t>
      </w:r>
      <w:r w:rsidRPr="00AA478A">
        <w:rPr>
          <w:rFonts w:ascii="Times New Roman" w:eastAsia="楷体" w:hAnsi="Times New Roman"/>
        </w:rPr>
        <w:t xml:space="preserve"> </w:t>
      </w:r>
      <w:r w:rsidRPr="00AA478A">
        <w:rPr>
          <w:rFonts w:ascii="Times New Roman" w:hAnsi="Times New Roman"/>
        </w:rPr>
        <w:t>eV-</w:t>
      </w:r>
      <w:r>
        <w:rPr>
          <w:rFonts w:ascii="Times New Roman" w:eastAsia="楷体" w:hAnsi="Times New Roman"/>
        </w:rPr>
        <w:t>(</w:t>
      </w:r>
      <w:r w:rsidRPr="00AA478A">
        <w:rPr>
          <w:rFonts w:ascii="Times New Roman" w:hAnsi="Times New Roman"/>
        </w:rPr>
        <w:t>-13</w:t>
      </w:r>
      <w:r w:rsidRPr="00D50237">
        <w:rPr>
          <w:rFonts w:ascii="Times New Roman" w:hAnsi="Times New Roman"/>
        </w:rPr>
        <w:t>.</w:t>
      </w:r>
      <w:r w:rsidRPr="00AA478A">
        <w:rPr>
          <w:rFonts w:ascii="Times New Roman" w:hAnsi="Times New Roman"/>
        </w:rPr>
        <w:t>6</w:t>
      </w:r>
      <w:r w:rsidRPr="00AA478A">
        <w:rPr>
          <w:rFonts w:ascii="Times New Roman" w:eastAsia="楷体" w:hAnsi="Times New Roman"/>
        </w:rPr>
        <w:t xml:space="preserve"> </w:t>
      </w:r>
      <w:r w:rsidRPr="00AA478A">
        <w:rPr>
          <w:rFonts w:ascii="Times New Roman" w:hAnsi="Times New Roman"/>
        </w:rPr>
        <w:t>eV</w:t>
      </w:r>
      <w:r>
        <w:rPr>
          <w:rFonts w:ascii="Times New Roman" w:eastAsia="楷体" w:hAnsi="Times New Roman"/>
        </w:rPr>
        <w:t>)</w:t>
      </w:r>
      <w:r w:rsidRPr="00AA478A">
        <w:rPr>
          <w:rFonts w:ascii="Times New Roman" w:hAnsi="Times New Roman"/>
        </w:rPr>
        <w:t>=</w:t>
      </w:r>
      <w:r w:rsidRPr="00AA478A">
        <w:rPr>
          <w:rFonts w:ascii="Times New Roman" w:eastAsia="楷体" w:hAnsi="Times New Roman"/>
        </w:rPr>
        <w:t xml:space="preserve"> </w:t>
      </w:r>
      <w:r w:rsidRPr="00AA478A">
        <w:rPr>
          <w:rFonts w:ascii="Times New Roman" w:hAnsi="Times New Roman"/>
        </w:rPr>
        <w:t>12</w:t>
      </w:r>
      <w:r w:rsidRPr="00D50237">
        <w:rPr>
          <w:rFonts w:ascii="Times New Roman" w:hAnsi="Times New Roman"/>
        </w:rPr>
        <w:t>.</w:t>
      </w:r>
      <w:r w:rsidRPr="00AA478A">
        <w:rPr>
          <w:rFonts w:ascii="Times New Roman" w:hAnsi="Times New Roman"/>
        </w:rPr>
        <w:t>09</w:t>
      </w:r>
      <w:r w:rsidRPr="00AA478A">
        <w:rPr>
          <w:rFonts w:ascii="Times New Roman" w:eastAsia="楷体" w:hAnsi="Times New Roman"/>
        </w:rPr>
        <w:t xml:space="preserve"> </w:t>
      </w:r>
      <w:r w:rsidRPr="00AA478A">
        <w:rPr>
          <w:rFonts w:ascii="Times New Roman" w:hAnsi="Times New Roman"/>
        </w:rPr>
        <w:t>eV</w:t>
      </w:r>
    </w:p>
    <w:p w:rsidR="008314D5" w:rsidRPr="00AA478A" w:rsidRDefault="008314D5" w:rsidP="008314D5">
      <w:pPr>
        <w:tabs>
          <w:tab w:val="left" w:pos="2268"/>
          <w:tab w:val="left" w:pos="4536"/>
          <w:tab w:val="left" w:pos="6804"/>
        </w:tabs>
        <w:spacing w:line="360" w:lineRule="auto"/>
        <w:rPr>
          <w:rFonts w:ascii="Times New Roman" w:hAnsi="Times New Roman"/>
        </w:rPr>
      </w:pPr>
      <w:r w:rsidRPr="00AA478A">
        <w:rPr>
          <w:rFonts w:ascii="Times New Roman" w:eastAsia="楷体" w:hAnsi="Times New Roman"/>
        </w:rPr>
        <w:t>则</w:t>
      </w:r>
      <w:r w:rsidRPr="00AA478A">
        <w:rPr>
          <w:rFonts w:ascii="Times New Roman" w:hAnsi="Times New Roman"/>
        </w:rPr>
        <w:t>11</w:t>
      </w:r>
      <w:r w:rsidRPr="00AA478A">
        <w:rPr>
          <w:rFonts w:ascii="Times New Roman" w:eastAsia="楷体" w:hAnsi="Times New Roman"/>
        </w:rPr>
        <w:t xml:space="preserve"> </w:t>
      </w:r>
      <w:r w:rsidRPr="00AA478A">
        <w:rPr>
          <w:rFonts w:ascii="Times New Roman" w:hAnsi="Times New Roman"/>
        </w:rPr>
        <w:t>eV</w:t>
      </w:r>
      <w:r w:rsidRPr="00AA478A">
        <w:rPr>
          <w:rFonts w:ascii="Times New Roman" w:eastAsia="楷体" w:hAnsi="Times New Roman"/>
        </w:rPr>
        <w:t>不满足任意两能级间的差值，不能使处于基态的氢原子跃迁到激发态，</w:t>
      </w:r>
      <w:r w:rsidRPr="00AA478A">
        <w:rPr>
          <w:rFonts w:ascii="Times New Roman" w:hAnsi="Times New Roman"/>
        </w:rPr>
        <w:t>B</w:t>
      </w:r>
      <w:r w:rsidRPr="00AA478A">
        <w:rPr>
          <w:rFonts w:ascii="Times New Roman" w:eastAsia="楷体" w:hAnsi="Times New Roman"/>
        </w:rPr>
        <w:t>错误；</w:t>
      </w:r>
    </w:p>
    <w:p w:rsidR="008314D5" w:rsidRPr="00AA478A" w:rsidRDefault="008314D5" w:rsidP="008314D5">
      <w:pPr>
        <w:tabs>
          <w:tab w:val="left" w:pos="2268"/>
          <w:tab w:val="left" w:pos="4536"/>
          <w:tab w:val="left" w:pos="6804"/>
        </w:tabs>
        <w:spacing w:line="360" w:lineRule="auto"/>
        <w:rPr>
          <w:rFonts w:ascii="Times New Roman" w:hAnsi="Times New Roman"/>
        </w:rPr>
      </w:pPr>
      <w:r w:rsidRPr="00AA478A">
        <w:rPr>
          <w:rFonts w:ascii="Times New Roman" w:eastAsia="楷体" w:hAnsi="Times New Roman"/>
        </w:rPr>
        <w:t>若使处于</w:t>
      </w:r>
      <w:r w:rsidRPr="00AA478A">
        <w:rPr>
          <w:rFonts w:ascii="Times New Roman" w:hAnsi="Times New Roman"/>
          <w:i/>
        </w:rPr>
        <w:t>n</w:t>
      </w:r>
      <w:r w:rsidRPr="00AA478A">
        <w:rPr>
          <w:rFonts w:ascii="Times New Roman" w:hAnsi="Times New Roman"/>
        </w:rPr>
        <w:t>=2</w:t>
      </w:r>
      <w:r w:rsidRPr="00AA478A">
        <w:rPr>
          <w:rFonts w:ascii="Times New Roman" w:eastAsia="楷体" w:hAnsi="Times New Roman"/>
        </w:rPr>
        <w:t>激发态的氢原子电离，光子的能量至少为</w:t>
      </w:r>
      <w:r w:rsidRPr="00AA478A">
        <w:rPr>
          <w:rFonts w:ascii="Times New Roman" w:hAnsi="Times New Roman"/>
        </w:rPr>
        <w:t>3</w:t>
      </w:r>
      <w:r w:rsidRPr="00D50237">
        <w:rPr>
          <w:rFonts w:ascii="Times New Roman" w:hAnsi="Times New Roman"/>
        </w:rPr>
        <w:t>.</w:t>
      </w:r>
      <w:r w:rsidRPr="00AA478A">
        <w:rPr>
          <w:rFonts w:ascii="Times New Roman" w:hAnsi="Times New Roman"/>
        </w:rPr>
        <w:t>40</w:t>
      </w:r>
      <w:r w:rsidRPr="00AA478A">
        <w:rPr>
          <w:rFonts w:ascii="Times New Roman" w:eastAsia="楷体" w:hAnsi="Times New Roman"/>
        </w:rPr>
        <w:t xml:space="preserve"> </w:t>
      </w:r>
      <w:r w:rsidRPr="00AA478A">
        <w:rPr>
          <w:rFonts w:ascii="Times New Roman" w:hAnsi="Times New Roman"/>
        </w:rPr>
        <w:t>eV</w:t>
      </w:r>
      <w:r w:rsidRPr="00AA478A">
        <w:rPr>
          <w:rFonts w:ascii="Times New Roman" w:eastAsia="楷体" w:hAnsi="Times New Roman"/>
        </w:rPr>
        <w:t>，用</w:t>
      </w:r>
      <w:r w:rsidRPr="00AA478A">
        <w:rPr>
          <w:rFonts w:ascii="Times New Roman" w:hAnsi="Times New Roman"/>
        </w:rPr>
        <w:t>4</w:t>
      </w:r>
      <w:r w:rsidRPr="00AA478A">
        <w:rPr>
          <w:rFonts w:ascii="Times New Roman" w:eastAsia="楷体" w:hAnsi="Times New Roman"/>
        </w:rPr>
        <w:t xml:space="preserve"> </w:t>
      </w:r>
      <w:r w:rsidRPr="00AA478A">
        <w:rPr>
          <w:rFonts w:ascii="Times New Roman" w:hAnsi="Times New Roman"/>
        </w:rPr>
        <w:t>eV</w:t>
      </w:r>
      <w:r w:rsidRPr="00AA478A">
        <w:rPr>
          <w:rFonts w:ascii="Times New Roman" w:eastAsia="楷体" w:hAnsi="Times New Roman"/>
        </w:rPr>
        <w:t>的光子照射，可以使之电离，</w:t>
      </w:r>
      <w:r w:rsidRPr="00AA478A">
        <w:rPr>
          <w:rFonts w:ascii="Times New Roman" w:hAnsi="Times New Roman"/>
        </w:rPr>
        <w:t>C</w:t>
      </w:r>
      <w:r w:rsidRPr="00AA478A">
        <w:rPr>
          <w:rFonts w:ascii="Times New Roman" w:eastAsia="楷体" w:hAnsi="Times New Roman"/>
        </w:rPr>
        <w:t>正确；</w:t>
      </w:r>
    </w:p>
    <w:p w:rsidR="008314D5" w:rsidRPr="00AA478A" w:rsidRDefault="008314D5" w:rsidP="008314D5">
      <w:pPr>
        <w:tabs>
          <w:tab w:val="left" w:pos="2268"/>
          <w:tab w:val="left" w:pos="4536"/>
          <w:tab w:val="left" w:pos="6804"/>
        </w:tabs>
        <w:spacing w:line="360" w:lineRule="auto"/>
        <w:rPr>
          <w:rFonts w:ascii="Times New Roman" w:hAnsi="Times New Roman"/>
        </w:rPr>
      </w:pPr>
      <w:r w:rsidRPr="00AA478A">
        <w:rPr>
          <w:rFonts w:ascii="Times New Roman" w:eastAsia="楷体" w:hAnsi="Times New Roman"/>
        </w:rPr>
        <w:t>氢原子由基态跃迁到激发态后，核外电子运动到离原子核更远的地方，动能减小，原子的电势能、能量都增大，</w:t>
      </w:r>
      <w:r w:rsidRPr="00AA478A">
        <w:rPr>
          <w:rFonts w:ascii="Times New Roman" w:hAnsi="Times New Roman"/>
        </w:rPr>
        <w:t>D</w:t>
      </w:r>
      <w:r w:rsidRPr="00AA478A">
        <w:rPr>
          <w:rFonts w:ascii="Times New Roman" w:eastAsia="楷体" w:hAnsi="Times New Roman"/>
        </w:rPr>
        <w:t>正确。</w:t>
      </w:r>
    </w:p>
    <w:p w:rsidR="008314D5" w:rsidRDefault="008314D5" w:rsidP="008314D5">
      <w:pPr>
        <w:tabs>
          <w:tab w:val="left" w:pos="2268"/>
          <w:tab w:val="left" w:pos="4536"/>
          <w:tab w:val="left" w:pos="6804"/>
        </w:tabs>
        <w:spacing w:line="360" w:lineRule="auto"/>
        <w:rPr>
          <w:rFonts w:ascii="Times New Roman" w:hAnsi="Times New Roman"/>
          <w:w w:val="104"/>
        </w:rPr>
      </w:pPr>
      <w:r w:rsidRPr="00AA478A">
        <w:rPr>
          <w:rFonts w:ascii="Times New Roman" w:hAnsi="Times New Roman"/>
          <w:noProof/>
        </w:rPr>
        <w:drawing>
          <wp:inline distT="0" distB="0" distL="0" distR="0" wp14:anchorId="17693F0E" wp14:editId="3BA4B242">
            <wp:extent cx="38100" cy="108585"/>
            <wp:effectExtent l="0" t="0" r="0" b="5715"/>
            <wp:docPr id="1978" name="image498.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498.jpeg"/>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38100" cy="108585"/>
                    </a:xfrm>
                    <a:prstGeom prst="rect">
                      <a:avLst/>
                    </a:prstGeom>
                    <a:noFill/>
                    <a:ln>
                      <a:noFill/>
                    </a:ln>
                  </pic:spPr>
                </pic:pic>
              </a:graphicData>
            </a:graphic>
          </wp:inline>
        </w:drawing>
      </w:r>
      <w:r w:rsidRPr="00AA478A">
        <w:rPr>
          <w:rFonts w:ascii="Times New Roman" w:eastAsia="黑体" w:hAnsi="Times New Roman"/>
          <w:w w:val="104"/>
        </w:rPr>
        <w:t>例</w:t>
      </w:r>
      <w:r w:rsidRPr="00AA478A">
        <w:rPr>
          <w:rFonts w:ascii="Times New Roman" w:hAnsi="Times New Roman"/>
          <w:w w:val="104"/>
        </w:rPr>
        <w:t>6</w:t>
      </w:r>
      <w:r w:rsidRPr="00AA478A">
        <w:rPr>
          <w:rFonts w:ascii="Times New Roman" w:hAnsi="Times New Roman"/>
          <w:noProof/>
        </w:rPr>
        <w:drawing>
          <wp:inline distT="0" distB="0" distL="0" distR="0" wp14:anchorId="38577454" wp14:editId="0E169901">
            <wp:extent cx="38100" cy="108585"/>
            <wp:effectExtent l="0" t="0" r="0" b="5715"/>
            <wp:docPr id="1979" name="image499.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499.jpeg"/>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38100" cy="108585"/>
                    </a:xfrm>
                    <a:prstGeom prst="rect">
                      <a:avLst/>
                    </a:prstGeom>
                    <a:noFill/>
                    <a:ln>
                      <a:noFill/>
                    </a:ln>
                  </pic:spPr>
                </pic:pic>
              </a:graphicData>
            </a:graphic>
          </wp:inline>
        </w:drawing>
      </w:r>
      <w:r w:rsidRPr="00AA478A">
        <w:rPr>
          <w:rFonts w:ascii="Times New Roman" w:hAnsi="Times New Roman"/>
          <w:w w:val="104"/>
        </w:rPr>
        <w:t xml:space="preserve">　</w:t>
      </w:r>
      <w:r>
        <w:rPr>
          <w:rFonts w:ascii="Times New Roman" w:eastAsia="楷体" w:hAnsi="Times New Roman"/>
          <w:w w:val="104"/>
        </w:rPr>
        <w:t>(</w:t>
      </w:r>
      <w:r w:rsidRPr="00AA478A">
        <w:rPr>
          <w:rFonts w:ascii="Times New Roman" w:hAnsi="Times New Roman"/>
          <w:w w:val="104"/>
        </w:rPr>
        <w:t>2023·</w:t>
      </w:r>
      <w:r w:rsidRPr="00AA478A">
        <w:rPr>
          <w:rFonts w:ascii="Times New Roman" w:eastAsia="楷体" w:hAnsi="Times New Roman"/>
          <w:w w:val="104"/>
        </w:rPr>
        <w:t>辽宁卷</w:t>
      </w:r>
      <w:r w:rsidRPr="00AA478A">
        <w:rPr>
          <w:rFonts w:ascii="Times New Roman" w:hAnsi="Times New Roman"/>
          <w:w w:val="104"/>
        </w:rPr>
        <w:t>·6</w:t>
      </w:r>
      <w:r>
        <w:rPr>
          <w:rFonts w:ascii="Times New Roman" w:eastAsia="楷体" w:hAnsi="Times New Roman"/>
          <w:w w:val="104"/>
        </w:rPr>
        <w:t>)</w:t>
      </w:r>
      <w:r w:rsidRPr="00AA478A">
        <w:rPr>
          <w:rFonts w:ascii="Times New Roman" w:hAnsi="Times New Roman"/>
          <w:w w:val="104"/>
        </w:rPr>
        <w:t>原子处于磁场中，某些能级会发生劈裂。某种原子能级劈裂前后的部分能级图如图所示，相应能级跃迁放出的光子分别设为</w:t>
      </w:r>
      <w:r w:rsidRPr="00AA478A">
        <w:rPr>
          <w:rFonts w:ascii="宋体" w:hAnsi="宋体" w:cs="宋体" w:hint="eastAsia"/>
          <w:w w:val="104"/>
        </w:rPr>
        <w:t>①②③④</w:t>
      </w:r>
      <w:r w:rsidRPr="00AA478A">
        <w:rPr>
          <w:rFonts w:ascii="Times New Roman" w:hAnsi="Times New Roman"/>
          <w:w w:val="104"/>
        </w:rPr>
        <w:t>。若用</w:t>
      </w:r>
      <w:r w:rsidRPr="00AA478A">
        <w:rPr>
          <w:rFonts w:ascii="宋体" w:hAnsi="宋体" w:cs="宋体" w:hint="eastAsia"/>
          <w:w w:val="104"/>
        </w:rPr>
        <w:t>①</w:t>
      </w:r>
      <w:r w:rsidRPr="00AA478A">
        <w:rPr>
          <w:rFonts w:ascii="Times New Roman" w:hAnsi="Times New Roman"/>
          <w:w w:val="104"/>
        </w:rPr>
        <w:t>照射某金属表面时能发生光电效应，且逸出光电子的最大初动能为</w:t>
      </w:r>
      <w:r w:rsidRPr="00AA478A">
        <w:rPr>
          <w:rFonts w:ascii="Times New Roman" w:hAnsi="Times New Roman"/>
          <w:i/>
          <w:w w:val="104"/>
        </w:rPr>
        <w:t>E</w:t>
      </w:r>
      <w:r w:rsidRPr="00AA478A">
        <w:rPr>
          <w:rFonts w:ascii="Times New Roman" w:hAnsi="Times New Roman"/>
          <w:w w:val="104"/>
          <w:vertAlign w:val="subscript"/>
        </w:rPr>
        <w:t>k</w:t>
      </w:r>
      <w:r w:rsidRPr="00AA478A">
        <w:rPr>
          <w:rFonts w:ascii="Times New Roman" w:hAnsi="Times New Roman"/>
          <w:w w:val="104"/>
        </w:rPr>
        <w:t>，则</w:t>
      </w:r>
      <w:r>
        <w:rPr>
          <w:rFonts w:ascii="Times New Roman" w:hAnsi="Times New Roman"/>
          <w:w w:val="104"/>
        </w:rPr>
        <w:t>(</w:t>
      </w:r>
      <w:r w:rsidRPr="00AA478A">
        <w:rPr>
          <w:rFonts w:ascii="Times New Roman" w:hAnsi="Times New Roman"/>
          <w:w w:val="104"/>
        </w:rPr>
        <w:t xml:space="preserve">　　</w:t>
      </w:r>
      <w:r>
        <w:rPr>
          <w:rFonts w:ascii="Times New Roman" w:hAnsi="Times New Roman"/>
          <w:w w:val="104"/>
        </w:rPr>
        <w:t>)</w:t>
      </w:r>
    </w:p>
    <w:p w:rsidR="008314D5" w:rsidRPr="00AA478A" w:rsidRDefault="008314D5" w:rsidP="008314D5">
      <w:pPr>
        <w:tabs>
          <w:tab w:val="left" w:pos="2268"/>
          <w:tab w:val="left" w:pos="4536"/>
          <w:tab w:val="left" w:pos="6804"/>
        </w:tabs>
        <w:spacing w:line="360" w:lineRule="auto"/>
        <w:jc w:val="center"/>
        <w:rPr>
          <w:rFonts w:ascii="Times New Roman" w:hAnsi="Times New Roman"/>
        </w:rPr>
      </w:pPr>
      <w:r w:rsidRPr="00AA478A">
        <w:rPr>
          <w:rFonts w:ascii="Times New Roman" w:hAnsi="Times New Roman"/>
          <w:noProof/>
        </w:rPr>
        <w:drawing>
          <wp:inline distT="0" distB="0" distL="0" distR="0" wp14:anchorId="13F870B7" wp14:editId="3D08DC8B">
            <wp:extent cx="1295400" cy="756285"/>
            <wp:effectExtent l="0" t="0" r="0" b="5715"/>
            <wp:docPr id="1980" name="image500.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500.jpeg"/>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1295400" cy="756285"/>
                    </a:xfrm>
                    <a:prstGeom prst="rect">
                      <a:avLst/>
                    </a:prstGeom>
                    <a:noFill/>
                    <a:ln>
                      <a:noFill/>
                    </a:ln>
                  </pic:spPr>
                </pic:pic>
              </a:graphicData>
            </a:graphic>
          </wp:inline>
        </w:drawing>
      </w:r>
    </w:p>
    <w:p w:rsidR="008314D5" w:rsidRPr="00AA478A" w:rsidRDefault="008314D5" w:rsidP="008314D5">
      <w:pPr>
        <w:tabs>
          <w:tab w:val="left" w:pos="2268"/>
          <w:tab w:val="left" w:pos="4536"/>
          <w:tab w:val="left" w:pos="6804"/>
        </w:tabs>
        <w:spacing w:line="360" w:lineRule="auto"/>
        <w:rPr>
          <w:rFonts w:ascii="Times New Roman" w:hAnsi="Times New Roman"/>
        </w:rPr>
      </w:pPr>
      <w:r w:rsidRPr="00AA478A">
        <w:rPr>
          <w:rFonts w:ascii="Times New Roman" w:hAnsi="Times New Roman"/>
          <w:w w:val="104"/>
        </w:rPr>
        <w:t>A</w:t>
      </w:r>
      <w:r w:rsidRPr="00D50237">
        <w:rPr>
          <w:rFonts w:ascii="Times New Roman" w:hAnsi="Times New Roman"/>
          <w:w w:val="104"/>
        </w:rPr>
        <w:t>.</w:t>
      </w:r>
      <w:r w:rsidRPr="00AA478A">
        <w:rPr>
          <w:rFonts w:ascii="宋体" w:hAnsi="宋体" w:cs="宋体" w:hint="eastAsia"/>
          <w:w w:val="104"/>
        </w:rPr>
        <w:t>①</w:t>
      </w:r>
      <w:r w:rsidRPr="00AA478A">
        <w:rPr>
          <w:rFonts w:ascii="Times New Roman" w:hAnsi="Times New Roman"/>
          <w:w w:val="104"/>
        </w:rPr>
        <w:t>和</w:t>
      </w:r>
      <w:r w:rsidRPr="00AA478A">
        <w:rPr>
          <w:rFonts w:ascii="宋体" w:hAnsi="宋体" w:cs="宋体" w:hint="eastAsia"/>
          <w:w w:val="104"/>
        </w:rPr>
        <w:t>③</w:t>
      </w:r>
      <w:r w:rsidRPr="00AA478A">
        <w:rPr>
          <w:rFonts w:ascii="Times New Roman" w:hAnsi="Times New Roman"/>
          <w:w w:val="104"/>
        </w:rPr>
        <w:t>的能量相等</w:t>
      </w:r>
    </w:p>
    <w:p w:rsidR="008314D5" w:rsidRPr="00AA478A" w:rsidRDefault="008314D5" w:rsidP="008314D5">
      <w:pPr>
        <w:tabs>
          <w:tab w:val="left" w:pos="2268"/>
          <w:tab w:val="left" w:pos="4536"/>
          <w:tab w:val="left" w:pos="6804"/>
        </w:tabs>
        <w:spacing w:line="360" w:lineRule="auto"/>
        <w:rPr>
          <w:rFonts w:ascii="Times New Roman" w:hAnsi="Times New Roman"/>
        </w:rPr>
      </w:pPr>
      <w:r w:rsidRPr="00AA478A">
        <w:rPr>
          <w:rFonts w:ascii="Times New Roman" w:hAnsi="Times New Roman"/>
          <w:w w:val="104"/>
        </w:rPr>
        <w:t>B</w:t>
      </w:r>
      <w:r w:rsidRPr="00D50237">
        <w:rPr>
          <w:rFonts w:ascii="Times New Roman" w:hAnsi="Times New Roman"/>
          <w:w w:val="104"/>
        </w:rPr>
        <w:t>.</w:t>
      </w:r>
      <w:r w:rsidRPr="00AA478A">
        <w:rPr>
          <w:rFonts w:ascii="宋体" w:hAnsi="宋体" w:cs="宋体" w:hint="eastAsia"/>
          <w:w w:val="104"/>
        </w:rPr>
        <w:t>②</w:t>
      </w:r>
      <w:r w:rsidRPr="00AA478A">
        <w:rPr>
          <w:rFonts w:ascii="Times New Roman" w:hAnsi="Times New Roman"/>
          <w:w w:val="104"/>
        </w:rPr>
        <w:t>的频率大于</w:t>
      </w:r>
      <w:r w:rsidRPr="00AA478A">
        <w:rPr>
          <w:rFonts w:ascii="宋体" w:hAnsi="宋体" w:cs="宋体" w:hint="eastAsia"/>
          <w:w w:val="104"/>
        </w:rPr>
        <w:t>④</w:t>
      </w:r>
      <w:r w:rsidRPr="00AA478A">
        <w:rPr>
          <w:rFonts w:ascii="Times New Roman" w:hAnsi="Times New Roman"/>
          <w:w w:val="104"/>
        </w:rPr>
        <w:t>的频率</w:t>
      </w:r>
    </w:p>
    <w:p w:rsidR="008314D5" w:rsidRPr="00AA478A" w:rsidRDefault="008314D5" w:rsidP="008314D5">
      <w:pPr>
        <w:tabs>
          <w:tab w:val="left" w:pos="2268"/>
          <w:tab w:val="left" w:pos="4536"/>
          <w:tab w:val="left" w:pos="6804"/>
        </w:tabs>
        <w:spacing w:line="360" w:lineRule="auto"/>
        <w:rPr>
          <w:rFonts w:ascii="Times New Roman" w:hAnsi="Times New Roman"/>
        </w:rPr>
      </w:pPr>
      <w:r w:rsidRPr="00AA478A">
        <w:rPr>
          <w:rFonts w:ascii="Times New Roman" w:hAnsi="Times New Roman"/>
          <w:w w:val="104"/>
        </w:rPr>
        <w:t>C</w:t>
      </w:r>
      <w:r w:rsidRPr="00D50237">
        <w:rPr>
          <w:rFonts w:ascii="Times New Roman" w:hAnsi="Times New Roman"/>
          <w:w w:val="104"/>
        </w:rPr>
        <w:t>.</w:t>
      </w:r>
      <w:r w:rsidRPr="00AA478A">
        <w:rPr>
          <w:rFonts w:ascii="Times New Roman" w:hAnsi="Times New Roman"/>
          <w:w w:val="104"/>
        </w:rPr>
        <w:t>用</w:t>
      </w:r>
      <w:r w:rsidRPr="00AA478A">
        <w:rPr>
          <w:rFonts w:ascii="宋体" w:hAnsi="宋体" w:cs="宋体" w:hint="eastAsia"/>
          <w:w w:val="104"/>
        </w:rPr>
        <w:t>②</w:t>
      </w:r>
      <w:r w:rsidRPr="00AA478A">
        <w:rPr>
          <w:rFonts w:ascii="Times New Roman" w:hAnsi="Times New Roman"/>
          <w:w w:val="104"/>
        </w:rPr>
        <w:t>照射该金属一定能发生光电效应</w:t>
      </w:r>
    </w:p>
    <w:p w:rsidR="008314D5" w:rsidRPr="00AA478A" w:rsidRDefault="008314D5" w:rsidP="008314D5">
      <w:pPr>
        <w:tabs>
          <w:tab w:val="left" w:pos="2268"/>
          <w:tab w:val="left" w:pos="4536"/>
          <w:tab w:val="left" w:pos="6804"/>
        </w:tabs>
        <w:spacing w:line="360" w:lineRule="auto"/>
        <w:rPr>
          <w:rFonts w:ascii="Times New Roman" w:hAnsi="Times New Roman"/>
        </w:rPr>
      </w:pPr>
      <w:r w:rsidRPr="00AA478A">
        <w:rPr>
          <w:rFonts w:ascii="Times New Roman" w:hAnsi="Times New Roman"/>
          <w:w w:val="104"/>
        </w:rPr>
        <w:t>D</w:t>
      </w:r>
      <w:r w:rsidRPr="00D50237">
        <w:rPr>
          <w:rFonts w:ascii="Times New Roman" w:hAnsi="Times New Roman"/>
          <w:w w:val="104"/>
        </w:rPr>
        <w:t>.</w:t>
      </w:r>
      <w:r w:rsidRPr="00AA478A">
        <w:rPr>
          <w:rFonts w:ascii="Times New Roman" w:hAnsi="Times New Roman"/>
          <w:w w:val="104"/>
        </w:rPr>
        <w:t>用</w:t>
      </w:r>
      <w:r w:rsidRPr="00AA478A">
        <w:rPr>
          <w:rFonts w:ascii="宋体" w:hAnsi="宋体" w:cs="宋体" w:hint="eastAsia"/>
          <w:w w:val="104"/>
        </w:rPr>
        <w:t>④</w:t>
      </w:r>
      <w:r w:rsidRPr="00AA478A">
        <w:rPr>
          <w:rFonts w:ascii="Times New Roman" w:hAnsi="Times New Roman"/>
          <w:w w:val="104"/>
        </w:rPr>
        <w:t>照射该金属，逸出光电子的最大初动能小于</w:t>
      </w:r>
      <w:r w:rsidRPr="00AA478A">
        <w:rPr>
          <w:rFonts w:ascii="Times New Roman" w:hAnsi="Times New Roman"/>
          <w:i/>
          <w:w w:val="104"/>
        </w:rPr>
        <w:t>E</w:t>
      </w:r>
      <w:r w:rsidRPr="00AA478A">
        <w:rPr>
          <w:rFonts w:ascii="Times New Roman" w:hAnsi="Times New Roman"/>
          <w:w w:val="104"/>
          <w:vertAlign w:val="subscript"/>
        </w:rPr>
        <w:t>k</w:t>
      </w:r>
    </w:p>
    <w:p w:rsidR="008314D5" w:rsidRPr="00AA478A" w:rsidRDefault="008314D5" w:rsidP="008314D5">
      <w:pPr>
        <w:tabs>
          <w:tab w:val="left" w:pos="2268"/>
          <w:tab w:val="left" w:pos="4536"/>
          <w:tab w:val="left" w:pos="6804"/>
        </w:tabs>
        <w:spacing w:line="360" w:lineRule="auto"/>
        <w:rPr>
          <w:rFonts w:ascii="Times New Roman" w:hAnsi="Times New Roman"/>
        </w:rPr>
      </w:pPr>
      <w:r w:rsidRPr="00AA478A">
        <w:rPr>
          <w:rFonts w:ascii="Times New Roman" w:eastAsia="黑体" w:hAnsi="Times New Roman"/>
        </w:rPr>
        <w:t>答案</w:t>
      </w:r>
      <w:r w:rsidRPr="00AA478A">
        <w:rPr>
          <w:rFonts w:ascii="Times New Roman" w:hAnsi="Times New Roman"/>
        </w:rPr>
        <w:t xml:space="preserve">　</w:t>
      </w:r>
      <w:r w:rsidRPr="00AA478A">
        <w:rPr>
          <w:rFonts w:ascii="Times New Roman" w:hAnsi="Times New Roman"/>
        </w:rPr>
        <w:t>A</w:t>
      </w:r>
    </w:p>
    <w:p w:rsidR="008314D5" w:rsidRPr="00AA478A" w:rsidRDefault="008314D5" w:rsidP="008314D5">
      <w:pPr>
        <w:tabs>
          <w:tab w:val="left" w:pos="2268"/>
          <w:tab w:val="left" w:pos="4536"/>
          <w:tab w:val="left" w:pos="6804"/>
        </w:tabs>
        <w:spacing w:line="360" w:lineRule="auto"/>
        <w:rPr>
          <w:rFonts w:ascii="Times New Roman" w:hAnsi="Times New Roman"/>
        </w:rPr>
      </w:pPr>
      <w:r w:rsidRPr="00AA478A">
        <w:rPr>
          <w:rFonts w:ascii="Times New Roman" w:eastAsia="黑体" w:hAnsi="Times New Roman"/>
        </w:rPr>
        <w:t>解析</w:t>
      </w:r>
      <w:r w:rsidRPr="00AA478A">
        <w:rPr>
          <w:rFonts w:ascii="Times New Roman" w:hAnsi="Times New Roman"/>
        </w:rPr>
        <w:t xml:space="preserve">　</w:t>
      </w:r>
      <w:r w:rsidRPr="00AA478A">
        <w:rPr>
          <w:rFonts w:ascii="Times New Roman" w:eastAsia="楷体" w:hAnsi="Times New Roman"/>
        </w:rPr>
        <w:t>由题图可知</w:t>
      </w:r>
      <w:r w:rsidRPr="00AA478A">
        <w:rPr>
          <w:rFonts w:ascii="宋体" w:hAnsi="宋体" w:cs="宋体" w:hint="eastAsia"/>
        </w:rPr>
        <w:t>①</w:t>
      </w:r>
      <w:r w:rsidRPr="00AA478A">
        <w:rPr>
          <w:rFonts w:ascii="Times New Roman" w:eastAsia="楷体" w:hAnsi="Times New Roman"/>
        </w:rPr>
        <w:t>和</w:t>
      </w:r>
      <w:r w:rsidRPr="00AA478A">
        <w:rPr>
          <w:rFonts w:ascii="宋体" w:hAnsi="宋体" w:cs="宋体" w:hint="eastAsia"/>
        </w:rPr>
        <w:t>③</w:t>
      </w:r>
      <w:r w:rsidRPr="00AA478A">
        <w:rPr>
          <w:rFonts w:ascii="Times New Roman" w:eastAsia="楷体" w:hAnsi="Times New Roman"/>
        </w:rPr>
        <w:t>对应的跃迁能级差相同，可知</w:t>
      </w:r>
      <w:r w:rsidRPr="00AA478A">
        <w:rPr>
          <w:rFonts w:ascii="宋体" w:hAnsi="宋体" w:cs="宋体" w:hint="eastAsia"/>
        </w:rPr>
        <w:t>①</w:t>
      </w:r>
      <w:r w:rsidRPr="00AA478A">
        <w:rPr>
          <w:rFonts w:ascii="Times New Roman" w:eastAsia="楷体" w:hAnsi="Times New Roman"/>
        </w:rPr>
        <w:t>和</w:t>
      </w:r>
      <w:r w:rsidRPr="00AA478A">
        <w:rPr>
          <w:rFonts w:ascii="宋体" w:hAnsi="宋体" w:cs="宋体" w:hint="eastAsia"/>
        </w:rPr>
        <w:t>③</w:t>
      </w:r>
      <w:r w:rsidRPr="00AA478A">
        <w:rPr>
          <w:rFonts w:ascii="Times New Roman" w:eastAsia="楷体" w:hAnsi="Times New Roman"/>
        </w:rPr>
        <w:t>的能量相等，选项</w:t>
      </w:r>
      <w:r w:rsidRPr="00AA478A">
        <w:rPr>
          <w:rFonts w:ascii="Times New Roman" w:hAnsi="Times New Roman"/>
        </w:rPr>
        <w:t>A</w:t>
      </w:r>
      <w:r w:rsidRPr="00AA478A">
        <w:rPr>
          <w:rFonts w:ascii="Times New Roman" w:eastAsia="楷体" w:hAnsi="Times New Roman"/>
        </w:rPr>
        <w:t>正确；因</w:t>
      </w:r>
      <w:r w:rsidRPr="00AA478A">
        <w:rPr>
          <w:rFonts w:ascii="宋体" w:hAnsi="宋体" w:cs="宋体" w:hint="eastAsia"/>
        </w:rPr>
        <w:t>②</w:t>
      </w:r>
      <w:r w:rsidRPr="00AA478A">
        <w:rPr>
          <w:rFonts w:ascii="Times New Roman" w:eastAsia="楷体" w:hAnsi="Times New Roman"/>
        </w:rPr>
        <w:t>对应的能级差小于</w:t>
      </w:r>
      <w:r w:rsidRPr="00AA478A">
        <w:rPr>
          <w:rFonts w:ascii="宋体" w:hAnsi="宋体" w:cs="宋体" w:hint="eastAsia"/>
        </w:rPr>
        <w:t>④</w:t>
      </w:r>
      <w:r w:rsidRPr="00AA478A">
        <w:rPr>
          <w:rFonts w:ascii="Times New Roman" w:eastAsia="楷体" w:hAnsi="Times New Roman"/>
        </w:rPr>
        <w:t>对应的能级差，可知</w:t>
      </w:r>
      <w:r w:rsidRPr="00AA478A">
        <w:rPr>
          <w:rFonts w:ascii="宋体" w:hAnsi="宋体" w:cs="宋体" w:hint="eastAsia"/>
        </w:rPr>
        <w:t>②</w:t>
      </w:r>
      <w:r w:rsidRPr="00AA478A">
        <w:rPr>
          <w:rFonts w:ascii="Times New Roman" w:eastAsia="楷体" w:hAnsi="Times New Roman"/>
        </w:rPr>
        <w:t>的能量小于</w:t>
      </w:r>
      <w:r w:rsidRPr="00AA478A">
        <w:rPr>
          <w:rFonts w:ascii="宋体" w:hAnsi="宋体" w:cs="宋体" w:hint="eastAsia"/>
        </w:rPr>
        <w:t>④</w:t>
      </w:r>
      <w:r w:rsidRPr="00AA478A">
        <w:rPr>
          <w:rFonts w:ascii="Times New Roman" w:eastAsia="楷体" w:hAnsi="Times New Roman"/>
        </w:rPr>
        <w:t>的能量，根据</w:t>
      </w:r>
      <w:r w:rsidRPr="00AA478A">
        <w:rPr>
          <w:rFonts w:ascii="Times New Roman" w:hAnsi="Times New Roman"/>
          <w:i/>
        </w:rPr>
        <w:t>E</w:t>
      </w:r>
      <w:r w:rsidRPr="00AA478A">
        <w:rPr>
          <w:rFonts w:ascii="Times New Roman" w:hAnsi="Times New Roman"/>
        </w:rPr>
        <w:t>=</w:t>
      </w:r>
      <w:r w:rsidRPr="00AA478A">
        <w:rPr>
          <w:rFonts w:ascii="Times New Roman" w:hAnsi="Times New Roman"/>
          <w:i/>
        </w:rPr>
        <w:t>hν</w:t>
      </w:r>
      <w:r w:rsidRPr="00AA478A">
        <w:rPr>
          <w:rFonts w:ascii="Times New Roman" w:eastAsia="楷体" w:hAnsi="Times New Roman"/>
        </w:rPr>
        <w:t>可知</w:t>
      </w:r>
      <w:r w:rsidRPr="00AA478A">
        <w:rPr>
          <w:rFonts w:ascii="宋体" w:hAnsi="宋体" w:cs="宋体" w:hint="eastAsia"/>
        </w:rPr>
        <w:t>②</w:t>
      </w:r>
      <w:r w:rsidRPr="00AA478A">
        <w:rPr>
          <w:rFonts w:ascii="Times New Roman" w:eastAsia="楷体" w:hAnsi="Times New Roman"/>
        </w:rPr>
        <w:t>的频率小于</w:t>
      </w:r>
      <w:r w:rsidRPr="00AA478A">
        <w:rPr>
          <w:rFonts w:ascii="宋体" w:hAnsi="宋体" w:cs="宋体" w:hint="eastAsia"/>
        </w:rPr>
        <w:t>④</w:t>
      </w:r>
      <w:r w:rsidRPr="00AA478A">
        <w:rPr>
          <w:rFonts w:ascii="Times New Roman" w:eastAsia="楷体" w:hAnsi="Times New Roman"/>
        </w:rPr>
        <w:t>的频率，选项</w:t>
      </w:r>
      <w:r w:rsidRPr="00AA478A">
        <w:rPr>
          <w:rFonts w:ascii="Times New Roman" w:hAnsi="Times New Roman"/>
        </w:rPr>
        <w:t>B</w:t>
      </w:r>
      <w:r w:rsidRPr="00AA478A">
        <w:rPr>
          <w:rFonts w:ascii="Times New Roman" w:eastAsia="楷体" w:hAnsi="Times New Roman"/>
        </w:rPr>
        <w:t>错误；因</w:t>
      </w:r>
      <w:r w:rsidRPr="00AA478A">
        <w:rPr>
          <w:rFonts w:ascii="宋体" w:hAnsi="宋体" w:cs="宋体" w:hint="eastAsia"/>
        </w:rPr>
        <w:t>②</w:t>
      </w:r>
      <w:r w:rsidRPr="00AA478A">
        <w:rPr>
          <w:rFonts w:ascii="Times New Roman" w:eastAsia="楷体" w:hAnsi="Times New Roman"/>
        </w:rPr>
        <w:t>对应的能级差小于</w:t>
      </w:r>
      <w:r w:rsidRPr="00AA478A">
        <w:rPr>
          <w:rFonts w:ascii="宋体" w:hAnsi="宋体" w:cs="宋体" w:hint="eastAsia"/>
        </w:rPr>
        <w:t>①</w:t>
      </w:r>
      <w:r w:rsidRPr="00AA478A">
        <w:rPr>
          <w:rFonts w:ascii="Times New Roman" w:eastAsia="楷体" w:hAnsi="Times New Roman"/>
        </w:rPr>
        <w:t>对应的能级差，可知</w:t>
      </w:r>
      <w:r w:rsidRPr="00AA478A">
        <w:rPr>
          <w:rFonts w:ascii="宋体" w:hAnsi="宋体" w:cs="宋体" w:hint="eastAsia"/>
        </w:rPr>
        <w:t>②</w:t>
      </w:r>
      <w:r w:rsidRPr="00AA478A">
        <w:rPr>
          <w:rFonts w:ascii="Times New Roman" w:eastAsia="楷体" w:hAnsi="Times New Roman"/>
        </w:rPr>
        <w:t>的能量小于</w:t>
      </w:r>
      <w:r w:rsidRPr="00AA478A">
        <w:rPr>
          <w:rFonts w:ascii="宋体" w:hAnsi="宋体" w:cs="宋体" w:hint="eastAsia"/>
        </w:rPr>
        <w:t>①</w:t>
      </w:r>
      <w:r w:rsidRPr="00AA478A">
        <w:rPr>
          <w:rFonts w:ascii="Times New Roman" w:eastAsia="楷体" w:hAnsi="Times New Roman"/>
        </w:rPr>
        <w:t>的能量，</w:t>
      </w:r>
      <w:r w:rsidRPr="00AA478A">
        <w:rPr>
          <w:rFonts w:ascii="宋体" w:hAnsi="宋体" w:cs="宋体" w:hint="eastAsia"/>
        </w:rPr>
        <w:t>②</w:t>
      </w:r>
      <w:r w:rsidRPr="00AA478A">
        <w:rPr>
          <w:rFonts w:ascii="Times New Roman" w:eastAsia="楷体" w:hAnsi="Times New Roman"/>
        </w:rPr>
        <w:t>的频率小于</w:t>
      </w:r>
      <w:r w:rsidRPr="00AA478A">
        <w:rPr>
          <w:rFonts w:ascii="宋体" w:hAnsi="宋体" w:cs="宋体" w:hint="eastAsia"/>
        </w:rPr>
        <w:t>①</w:t>
      </w:r>
      <w:r w:rsidRPr="00AA478A">
        <w:rPr>
          <w:rFonts w:ascii="Times New Roman" w:eastAsia="楷体" w:hAnsi="Times New Roman"/>
        </w:rPr>
        <w:t>的频率，则若用</w:t>
      </w:r>
      <w:r w:rsidRPr="00AA478A">
        <w:rPr>
          <w:rFonts w:ascii="宋体" w:hAnsi="宋体" w:cs="宋体" w:hint="eastAsia"/>
        </w:rPr>
        <w:t>①</w:t>
      </w:r>
      <w:r w:rsidRPr="00AA478A">
        <w:rPr>
          <w:rFonts w:ascii="Times New Roman" w:eastAsia="楷体" w:hAnsi="Times New Roman"/>
        </w:rPr>
        <w:t>照射某金属表面时能发生光电效应，用</w:t>
      </w:r>
      <w:r w:rsidRPr="00AA478A">
        <w:rPr>
          <w:rFonts w:ascii="宋体" w:hAnsi="宋体" w:cs="宋体" w:hint="eastAsia"/>
        </w:rPr>
        <w:t>②</w:t>
      </w:r>
      <w:r w:rsidRPr="00AA478A">
        <w:rPr>
          <w:rFonts w:ascii="Times New Roman" w:eastAsia="楷体" w:hAnsi="Times New Roman"/>
        </w:rPr>
        <w:t>照射该金属不一定能发生光电效应，选项</w:t>
      </w:r>
      <w:r w:rsidRPr="00AA478A">
        <w:rPr>
          <w:rFonts w:ascii="Times New Roman" w:hAnsi="Times New Roman"/>
        </w:rPr>
        <w:t>C</w:t>
      </w:r>
      <w:r w:rsidRPr="00AA478A">
        <w:rPr>
          <w:rFonts w:ascii="Times New Roman" w:eastAsia="楷体" w:hAnsi="Times New Roman"/>
        </w:rPr>
        <w:t>错误；因</w:t>
      </w:r>
      <w:r w:rsidRPr="00AA478A">
        <w:rPr>
          <w:rFonts w:ascii="宋体" w:hAnsi="宋体" w:cs="宋体" w:hint="eastAsia"/>
        </w:rPr>
        <w:t>④</w:t>
      </w:r>
      <w:r w:rsidRPr="00AA478A">
        <w:rPr>
          <w:rFonts w:ascii="Times New Roman" w:eastAsia="楷体" w:hAnsi="Times New Roman"/>
        </w:rPr>
        <w:t>对应的能级差大于</w:t>
      </w:r>
      <w:r w:rsidRPr="00AA478A">
        <w:rPr>
          <w:rFonts w:ascii="宋体" w:hAnsi="宋体" w:cs="宋体" w:hint="eastAsia"/>
        </w:rPr>
        <w:t>①</w:t>
      </w:r>
      <w:r w:rsidRPr="00AA478A">
        <w:rPr>
          <w:rFonts w:ascii="Times New Roman" w:eastAsia="楷体" w:hAnsi="Times New Roman"/>
        </w:rPr>
        <w:t>对应的能级差，可知</w:t>
      </w:r>
      <w:r w:rsidRPr="00AA478A">
        <w:rPr>
          <w:rFonts w:ascii="宋体" w:hAnsi="宋体" w:cs="宋体" w:hint="eastAsia"/>
        </w:rPr>
        <w:t>④</w:t>
      </w:r>
      <w:r w:rsidRPr="00AA478A">
        <w:rPr>
          <w:rFonts w:ascii="Times New Roman" w:eastAsia="楷体" w:hAnsi="Times New Roman"/>
        </w:rPr>
        <w:t>的能量大于</w:t>
      </w:r>
      <w:r w:rsidRPr="00AA478A">
        <w:rPr>
          <w:rFonts w:ascii="宋体" w:hAnsi="宋体" w:cs="宋体" w:hint="eastAsia"/>
        </w:rPr>
        <w:t>①</w:t>
      </w:r>
      <w:r w:rsidRPr="00AA478A">
        <w:rPr>
          <w:rFonts w:ascii="Times New Roman" w:eastAsia="楷体" w:hAnsi="Times New Roman"/>
        </w:rPr>
        <w:t>的能量，即</w:t>
      </w:r>
      <w:r w:rsidRPr="00AA478A">
        <w:rPr>
          <w:rFonts w:ascii="宋体" w:hAnsi="宋体" w:cs="宋体" w:hint="eastAsia"/>
        </w:rPr>
        <w:t>④</w:t>
      </w:r>
      <w:r w:rsidRPr="00AA478A">
        <w:rPr>
          <w:rFonts w:ascii="Times New Roman" w:eastAsia="楷体" w:hAnsi="Times New Roman"/>
        </w:rPr>
        <w:t>的频率大于</w:t>
      </w:r>
      <w:r w:rsidRPr="00AA478A">
        <w:rPr>
          <w:rFonts w:ascii="宋体" w:hAnsi="宋体" w:cs="宋体" w:hint="eastAsia"/>
        </w:rPr>
        <w:t>①</w:t>
      </w:r>
      <w:r w:rsidRPr="00AA478A">
        <w:rPr>
          <w:rFonts w:ascii="Times New Roman" w:eastAsia="楷体" w:hAnsi="Times New Roman"/>
        </w:rPr>
        <w:t>的频率，因用</w:t>
      </w:r>
      <w:r w:rsidRPr="00AA478A">
        <w:rPr>
          <w:rFonts w:ascii="宋体" w:hAnsi="宋体" w:cs="宋体" w:hint="eastAsia"/>
        </w:rPr>
        <w:t>①</w:t>
      </w:r>
      <w:r w:rsidRPr="00AA478A">
        <w:rPr>
          <w:rFonts w:ascii="Times New Roman" w:eastAsia="楷体" w:hAnsi="Times New Roman"/>
        </w:rPr>
        <w:t>照射某金属表面时能逸出光电子的最大初动能为</w:t>
      </w:r>
      <w:r w:rsidRPr="00AA478A">
        <w:rPr>
          <w:rFonts w:ascii="Times New Roman" w:hAnsi="Times New Roman"/>
          <w:i/>
        </w:rPr>
        <w:t>E</w:t>
      </w:r>
      <w:r w:rsidRPr="00AA478A">
        <w:rPr>
          <w:rFonts w:ascii="Times New Roman" w:hAnsi="Times New Roman"/>
          <w:vertAlign w:val="subscript"/>
        </w:rPr>
        <w:t>k</w:t>
      </w:r>
      <w:r w:rsidRPr="00AA478A">
        <w:rPr>
          <w:rFonts w:ascii="Times New Roman" w:eastAsia="楷体" w:hAnsi="Times New Roman"/>
        </w:rPr>
        <w:t>，根据</w:t>
      </w:r>
      <w:r w:rsidRPr="00AA478A">
        <w:rPr>
          <w:rFonts w:ascii="Times New Roman" w:hAnsi="Times New Roman"/>
          <w:i/>
        </w:rPr>
        <w:t>E</w:t>
      </w:r>
      <w:r w:rsidRPr="00AA478A">
        <w:rPr>
          <w:rFonts w:ascii="Times New Roman" w:hAnsi="Times New Roman"/>
          <w:vertAlign w:val="subscript"/>
        </w:rPr>
        <w:t>k</w:t>
      </w:r>
      <w:r w:rsidRPr="00AA478A">
        <w:rPr>
          <w:rFonts w:ascii="Times New Roman" w:hAnsi="Times New Roman"/>
        </w:rPr>
        <w:t>=</w:t>
      </w:r>
      <w:r w:rsidRPr="00AA478A">
        <w:rPr>
          <w:rFonts w:ascii="Times New Roman" w:hAnsi="Times New Roman"/>
          <w:i/>
        </w:rPr>
        <w:t>hν</w:t>
      </w:r>
      <w:r w:rsidRPr="00AA478A">
        <w:rPr>
          <w:rFonts w:ascii="Times New Roman" w:hAnsi="Times New Roman"/>
        </w:rPr>
        <w:t>-</w:t>
      </w:r>
      <w:r w:rsidRPr="00AA478A">
        <w:rPr>
          <w:rFonts w:ascii="Times New Roman" w:hAnsi="Times New Roman"/>
          <w:i/>
        </w:rPr>
        <w:t>W</w:t>
      </w:r>
      <w:r w:rsidRPr="00AA478A">
        <w:rPr>
          <w:rFonts w:ascii="Times New Roman" w:eastAsia="楷体" w:hAnsi="Times New Roman"/>
          <w:vertAlign w:val="subscript"/>
        </w:rPr>
        <w:t>逸出功</w:t>
      </w:r>
      <w:r w:rsidRPr="00AA478A">
        <w:rPr>
          <w:rFonts w:ascii="Times New Roman" w:eastAsia="楷体" w:hAnsi="Times New Roman"/>
        </w:rPr>
        <w:t>，则用</w:t>
      </w:r>
      <w:r w:rsidRPr="00AA478A">
        <w:rPr>
          <w:rFonts w:ascii="宋体" w:hAnsi="宋体" w:cs="宋体" w:hint="eastAsia"/>
        </w:rPr>
        <w:t>④</w:t>
      </w:r>
      <w:r w:rsidRPr="00AA478A">
        <w:rPr>
          <w:rFonts w:ascii="Times New Roman" w:eastAsia="楷体" w:hAnsi="Times New Roman"/>
        </w:rPr>
        <w:t>照射该金属，逸出光电子的最大初动能大于</w:t>
      </w:r>
      <w:r w:rsidRPr="00AA478A">
        <w:rPr>
          <w:rFonts w:ascii="Times New Roman" w:hAnsi="Times New Roman"/>
          <w:i/>
        </w:rPr>
        <w:t>E</w:t>
      </w:r>
      <w:r w:rsidRPr="00AA478A">
        <w:rPr>
          <w:rFonts w:ascii="Times New Roman" w:hAnsi="Times New Roman"/>
          <w:vertAlign w:val="subscript"/>
        </w:rPr>
        <w:t>k</w:t>
      </w:r>
      <w:r w:rsidRPr="00AA478A">
        <w:rPr>
          <w:rFonts w:ascii="Times New Roman" w:eastAsia="楷体" w:hAnsi="Times New Roman"/>
        </w:rPr>
        <w:t>，选项</w:t>
      </w:r>
      <w:r w:rsidRPr="00AA478A">
        <w:rPr>
          <w:rFonts w:ascii="Times New Roman" w:hAnsi="Times New Roman"/>
        </w:rPr>
        <w:t>D</w:t>
      </w:r>
      <w:r w:rsidRPr="00AA478A">
        <w:rPr>
          <w:rFonts w:ascii="Times New Roman" w:eastAsia="楷体" w:hAnsi="Times New Roman"/>
        </w:rPr>
        <w:t>错误。</w:t>
      </w:r>
    </w:p>
    <w:p w:rsidR="008314D5" w:rsidRPr="00AA478A" w:rsidRDefault="008314D5" w:rsidP="008314D5">
      <w:pPr>
        <w:tabs>
          <w:tab w:val="left" w:pos="2268"/>
          <w:tab w:val="left" w:pos="4536"/>
          <w:tab w:val="left" w:pos="6804"/>
        </w:tabs>
        <w:spacing w:line="360" w:lineRule="auto"/>
        <w:rPr>
          <w:rFonts w:ascii="Times New Roman" w:hAnsi="Times New Roman"/>
        </w:rPr>
      </w:pPr>
      <w:r w:rsidRPr="00AA478A">
        <w:rPr>
          <w:rFonts w:ascii="Times New Roman" w:hAnsi="Times New Roman"/>
          <w:noProof/>
        </w:rPr>
        <w:drawing>
          <wp:inline distT="0" distB="0" distL="0" distR="0" wp14:anchorId="1801A5F4" wp14:editId="124832DF">
            <wp:extent cx="38100" cy="108585"/>
            <wp:effectExtent l="0" t="0" r="0" b="5715"/>
            <wp:docPr id="1981" name="image50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501.jpeg"/>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38100" cy="108585"/>
                    </a:xfrm>
                    <a:prstGeom prst="rect">
                      <a:avLst/>
                    </a:prstGeom>
                    <a:noFill/>
                    <a:ln>
                      <a:noFill/>
                    </a:ln>
                  </pic:spPr>
                </pic:pic>
              </a:graphicData>
            </a:graphic>
          </wp:inline>
        </w:drawing>
      </w:r>
      <w:r w:rsidRPr="00AA478A">
        <w:rPr>
          <w:rFonts w:ascii="Times New Roman" w:eastAsia="黑体" w:hAnsi="Times New Roman"/>
          <w:w w:val="104"/>
        </w:rPr>
        <w:t>例</w:t>
      </w:r>
      <w:r w:rsidRPr="00AA478A">
        <w:rPr>
          <w:rFonts w:ascii="Times New Roman" w:hAnsi="Times New Roman"/>
          <w:w w:val="104"/>
        </w:rPr>
        <w:t>7</w:t>
      </w:r>
      <w:r w:rsidRPr="00AA478A">
        <w:rPr>
          <w:rFonts w:ascii="Times New Roman" w:hAnsi="Times New Roman"/>
          <w:noProof/>
        </w:rPr>
        <w:drawing>
          <wp:inline distT="0" distB="0" distL="0" distR="0" wp14:anchorId="76D45572" wp14:editId="4ADEFEB5">
            <wp:extent cx="38100" cy="108585"/>
            <wp:effectExtent l="0" t="0" r="0" b="5715"/>
            <wp:docPr id="1982" name="image502.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502.jpeg"/>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38100" cy="108585"/>
                    </a:xfrm>
                    <a:prstGeom prst="rect">
                      <a:avLst/>
                    </a:prstGeom>
                    <a:noFill/>
                    <a:ln>
                      <a:noFill/>
                    </a:ln>
                  </pic:spPr>
                </pic:pic>
              </a:graphicData>
            </a:graphic>
          </wp:inline>
        </w:drawing>
      </w:r>
      <w:r w:rsidRPr="00AA478A">
        <w:rPr>
          <w:rFonts w:ascii="Times New Roman" w:hAnsi="Times New Roman"/>
          <w:w w:val="104"/>
        </w:rPr>
        <w:t xml:space="preserve">　</w:t>
      </w:r>
      <w:r>
        <w:rPr>
          <w:rFonts w:ascii="Times New Roman" w:eastAsia="楷体" w:hAnsi="Times New Roman"/>
          <w:w w:val="104"/>
        </w:rPr>
        <w:t>(</w:t>
      </w:r>
      <w:r w:rsidRPr="00AA478A">
        <w:rPr>
          <w:rFonts w:ascii="Times New Roman" w:hAnsi="Times New Roman"/>
          <w:w w:val="104"/>
        </w:rPr>
        <w:t>2022·</w:t>
      </w:r>
      <w:r w:rsidRPr="00AA478A">
        <w:rPr>
          <w:rFonts w:ascii="Times New Roman" w:eastAsia="楷体" w:hAnsi="Times New Roman"/>
          <w:w w:val="104"/>
        </w:rPr>
        <w:t>广东卷</w:t>
      </w:r>
      <w:r w:rsidRPr="00AA478A">
        <w:rPr>
          <w:rFonts w:ascii="Times New Roman" w:hAnsi="Times New Roman"/>
          <w:w w:val="104"/>
        </w:rPr>
        <w:t>·5</w:t>
      </w:r>
      <w:r>
        <w:rPr>
          <w:rFonts w:ascii="Times New Roman" w:eastAsia="楷体" w:hAnsi="Times New Roman"/>
          <w:w w:val="104"/>
        </w:rPr>
        <w:t>)</w:t>
      </w:r>
      <w:r w:rsidRPr="00AA478A">
        <w:rPr>
          <w:rFonts w:ascii="Times New Roman" w:hAnsi="Times New Roman"/>
          <w:w w:val="104"/>
        </w:rPr>
        <w:t>目前科学家已经能够制备出能量量子数</w:t>
      </w:r>
      <w:r w:rsidRPr="00AA478A">
        <w:rPr>
          <w:rFonts w:ascii="Times New Roman" w:hAnsi="Times New Roman"/>
          <w:i/>
          <w:w w:val="104"/>
        </w:rPr>
        <w:t>n</w:t>
      </w:r>
      <w:r w:rsidRPr="00AA478A">
        <w:rPr>
          <w:rFonts w:ascii="Times New Roman" w:hAnsi="Times New Roman"/>
          <w:w w:val="104"/>
        </w:rPr>
        <w:t>较大的氢原子。氢原子第</w:t>
      </w:r>
      <w:r w:rsidRPr="00AA478A">
        <w:rPr>
          <w:rFonts w:ascii="Times New Roman" w:hAnsi="Times New Roman"/>
          <w:i/>
          <w:w w:val="104"/>
        </w:rPr>
        <w:t>n</w:t>
      </w:r>
      <w:r w:rsidRPr="00AA478A">
        <w:rPr>
          <w:rFonts w:ascii="Times New Roman" w:hAnsi="Times New Roman"/>
          <w:w w:val="104"/>
        </w:rPr>
        <w:t>能级的能量为</w:t>
      </w:r>
      <w:r w:rsidRPr="00AA478A">
        <w:rPr>
          <w:rFonts w:ascii="Times New Roman" w:hAnsi="Times New Roman"/>
          <w:i/>
          <w:w w:val="104"/>
        </w:rPr>
        <w:t>E</w:t>
      </w:r>
      <w:r w:rsidRPr="00AA478A">
        <w:rPr>
          <w:rFonts w:ascii="Times New Roman" w:hAnsi="Times New Roman"/>
          <w:i/>
          <w:w w:val="104"/>
          <w:vertAlign w:val="subscript"/>
        </w:rPr>
        <w:t>n</w:t>
      </w:r>
      <w:r w:rsidRPr="00AA478A">
        <w:rPr>
          <w:rFonts w:ascii="Times New Roman" w:hAnsi="Times New Roman"/>
          <w:w w:val="104"/>
        </w:rPr>
        <w:t>=</w:t>
      </w:r>
      <m:oMath>
        <m:f>
          <m:fPr>
            <m:ctrlPr>
              <w:rPr>
                <w:rFonts w:ascii="Cambria Math" w:hAnsi="Cambria Math"/>
              </w:rPr>
            </m:ctrlPr>
          </m:fPr>
          <m:num>
            <m:sSub>
              <m:sSubPr>
                <m:ctrlPr>
                  <w:rPr>
                    <w:rFonts w:ascii="Cambria Math" w:hAnsi="Cambria Math"/>
                  </w:rPr>
                </m:ctrlPr>
              </m:sSubPr>
              <m:e>
                <m:r>
                  <w:rPr>
                    <w:rFonts w:ascii="Cambria Math" w:hAnsi="Cambria Math"/>
                  </w:rPr>
                  <m:t>E</m:t>
                </m:r>
              </m:e>
              <m:sub>
                <m:r>
                  <m:rPr>
                    <m:sty m:val="p"/>
                  </m:rPr>
                  <w:rPr>
                    <w:rFonts w:ascii="Cambria Math" w:hAnsi="Cambria Math"/>
                  </w:rPr>
                  <m:t>1</m:t>
                </m:r>
              </m:sub>
            </m:sSub>
          </m:num>
          <m:den>
            <m:sSup>
              <m:sSupPr>
                <m:ctrlPr>
                  <w:rPr>
                    <w:rFonts w:ascii="Cambria Math" w:hAnsi="Cambria Math"/>
                  </w:rPr>
                </m:ctrlPr>
              </m:sSupPr>
              <m:e>
                <m:r>
                  <w:rPr>
                    <w:rFonts w:ascii="Cambria Math" w:hAnsi="Cambria Math"/>
                  </w:rPr>
                  <m:t>n</m:t>
                </m:r>
              </m:e>
              <m:sup>
                <m:r>
                  <m:rPr>
                    <m:sty m:val="p"/>
                  </m:rPr>
                  <w:rPr>
                    <w:rFonts w:ascii="Cambria Math" w:hAnsi="Cambria Math"/>
                  </w:rPr>
                  <m:t>2</m:t>
                </m:r>
              </m:sup>
            </m:sSup>
          </m:den>
        </m:f>
      </m:oMath>
      <w:r w:rsidRPr="00AA478A">
        <w:rPr>
          <w:rFonts w:ascii="Times New Roman" w:hAnsi="Times New Roman"/>
          <w:w w:val="104"/>
        </w:rPr>
        <w:t>，其中</w:t>
      </w:r>
      <w:r w:rsidRPr="00AA478A">
        <w:rPr>
          <w:rFonts w:ascii="Times New Roman" w:hAnsi="Times New Roman"/>
          <w:i/>
          <w:w w:val="104"/>
        </w:rPr>
        <w:t>E</w:t>
      </w:r>
      <w:r w:rsidRPr="00AA478A">
        <w:rPr>
          <w:rFonts w:ascii="Times New Roman" w:hAnsi="Times New Roman"/>
          <w:w w:val="104"/>
          <w:vertAlign w:val="subscript"/>
        </w:rPr>
        <w:t>1</w:t>
      </w:r>
      <w:r w:rsidRPr="00AA478A">
        <w:rPr>
          <w:rFonts w:ascii="Times New Roman" w:hAnsi="Times New Roman"/>
          <w:w w:val="104"/>
        </w:rPr>
        <w:t>=-13</w:t>
      </w:r>
      <w:r w:rsidRPr="00D50237">
        <w:rPr>
          <w:rFonts w:ascii="Times New Roman" w:hAnsi="Times New Roman"/>
          <w:w w:val="104"/>
        </w:rPr>
        <w:t>.</w:t>
      </w:r>
      <w:r w:rsidRPr="00AA478A">
        <w:rPr>
          <w:rFonts w:ascii="Times New Roman" w:hAnsi="Times New Roman"/>
          <w:w w:val="104"/>
        </w:rPr>
        <w:t>6 eV</w:t>
      </w:r>
      <w:r w:rsidRPr="00AA478A">
        <w:rPr>
          <w:rFonts w:ascii="Times New Roman" w:hAnsi="Times New Roman"/>
          <w:w w:val="104"/>
        </w:rPr>
        <w:t>。图是按能量排列的电磁波谱，要使</w:t>
      </w:r>
      <w:r w:rsidRPr="00AA478A">
        <w:rPr>
          <w:rFonts w:ascii="Times New Roman" w:hAnsi="Times New Roman"/>
          <w:i/>
          <w:w w:val="104"/>
        </w:rPr>
        <w:t>n</w:t>
      </w:r>
      <w:r w:rsidRPr="00AA478A">
        <w:rPr>
          <w:rFonts w:ascii="Times New Roman" w:hAnsi="Times New Roman"/>
          <w:w w:val="104"/>
        </w:rPr>
        <w:t>=20</w:t>
      </w:r>
      <w:r w:rsidRPr="00AA478A">
        <w:rPr>
          <w:rFonts w:ascii="Times New Roman" w:hAnsi="Times New Roman"/>
          <w:w w:val="104"/>
        </w:rPr>
        <w:t>的氢原子吸收一个光子后，恰好失去一个电子变成氢离子，被吸收的光子是</w:t>
      </w:r>
      <w:r>
        <w:rPr>
          <w:rFonts w:ascii="Times New Roman" w:hAnsi="Times New Roman"/>
          <w:w w:val="104"/>
        </w:rPr>
        <w:t>(</w:t>
      </w:r>
      <w:r w:rsidRPr="00AA478A">
        <w:rPr>
          <w:rFonts w:ascii="Times New Roman" w:hAnsi="Times New Roman"/>
          <w:w w:val="104"/>
        </w:rPr>
        <w:t xml:space="preserve">　　</w:t>
      </w:r>
      <w:r>
        <w:rPr>
          <w:rFonts w:ascii="Times New Roman" w:hAnsi="Times New Roman"/>
          <w:w w:val="104"/>
        </w:rPr>
        <w:t>)</w:t>
      </w:r>
    </w:p>
    <w:p w:rsidR="008314D5" w:rsidRPr="00AA478A" w:rsidRDefault="008314D5" w:rsidP="008314D5">
      <w:pPr>
        <w:tabs>
          <w:tab w:val="left" w:pos="2268"/>
          <w:tab w:val="left" w:pos="4536"/>
          <w:tab w:val="left" w:pos="6804"/>
        </w:tabs>
        <w:spacing w:line="360" w:lineRule="auto"/>
        <w:jc w:val="center"/>
        <w:rPr>
          <w:rFonts w:ascii="Times New Roman" w:hAnsi="Times New Roman"/>
          <w:w w:val="104"/>
        </w:rPr>
      </w:pPr>
      <w:r w:rsidRPr="00AA478A">
        <w:rPr>
          <w:rFonts w:ascii="Times New Roman" w:hAnsi="Times New Roman"/>
          <w:noProof/>
        </w:rPr>
        <w:drawing>
          <wp:inline distT="0" distB="0" distL="0" distR="0" wp14:anchorId="67DE4F2D" wp14:editId="569060FD">
            <wp:extent cx="2449195" cy="685800"/>
            <wp:effectExtent l="0" t="0" r="8255" b="0"/>
            <wp:docPr id="1985" name="image503.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503.jpeg"/>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2449195" cy="685800"/>
                    </a:xfrm>
                    <a:prstGeom prst="rect">
                      <a:avLst/>
                    </a:prstGeom>
                    <a:noFill/>
                    <a:ln>
                      <a:noFill/>
                    </a:ln>
                  </pic:spPr>
                </pic:pic>
              </a:graphicData>
            </a:graphic>
          </wp:inline>
        </w:drawing>
      </w:r>
    </w:p>
    <w:p w:rsidR="008314D5" w:rsidRPr="00AA478A" w:rsidRDefault="008314D5" w:rsidP="008314D5">
      <w:pPr>
        <w:tabs>
          <w:tab w:val="left" w:pos="2268"/>
          <w:tab w:val="left" w:pos="4536"/>
          <w:tab w:val="left" w:pos="6804"/>
        </w:tabs>
        <w:spacing w:line="360" w:lineRule="auto"/>
        <w:rPr>
          <w:rFonts w:ascii="Times New Roman" w:hAnsi="Times New Roman"/>
        </w:rPr>
      </w:pPr>
      <w:r w:rsidRPr="00AA478A">
        <w:rPr>
          <w:rFonts w:ascii="Times New Roman" w:hAnsi="Times New Roman"/>
          <w:w w:val="104"/>
        </w:rPr>
        <w:t>A</w:t>
      </w:r>
      <w:r w:rsidRPr="00D50237">
        <w:rPr>
          <w:rFonts w:ascii="Times New Roman" w:hAnsi="Times New Roman"/>
          <w:w w:val="104"/>
        </w:rPr>
        <w:t>.</w:t>
      </w:r>
      <w:r w:rsidRPr="00AA478A">
        <w:rPr>
          <w:rFonts w:ascii="Times New Roman" w:hAnsi="Times New Roman"/>
          <w:w w:val="104"/>
        </w:rPr>
        <w:t>红外线波段的光子</w:t>
      </w:r>
      <w:r w:rsidRPr="00AA478A">
        <w:rPr>
          <w:rFonts w:ascii="Times New Roman" w:hAnsi="Times New Roman"/>
          <w:w w:val="104"/>
        </w:rPr>
        <w:tab/>
      </w:r>
    </w:p>
    <w:p w:rsidR="008314D5" w:rsidRPr="00AA478A" w:rsidRDefault="008314D5" w:rsidP="008314D5">
      <w:pPr>
        <w:tabs>
          <w:tab w:val="left" w:pos="2268"/>
          <w:tab w:val="left" w:pos="4536"/>
          <w:tab w:val="left" w:pos="6804"/>
        </w:tabs>
        <w:spacing w:line="360" w:lineRule="auto"/>
        <w:rPr>
          <w:rFonts w:ascii="Times New Roman" w:hAnsi="Times New Roman"/>
        </w:rPr>
      </w:pPr>
      <w:r w:rsidRPr="00AA478A">
        <w:rPr>
          <w:rFonts w:ascii="Times New Roman" w:hAnsi="Times New Roman"/>
          <w:w w:val="104"/>
        </w:rPr>
        <w:t>B</w:t>
      </w:r>
      <w:r w:rsidRPr="00D50237">
        <w:rPr>
          <w:rFonts w:ascii="Times New Roman" w:hAnsi="Times New Roman"/>
          <w:w w:val="104"/>
        </w:rPr>
        <w:t>.</w:t>
      </w:r>
      <w:r w:rsidRPr="00AA478A">
        <w:rPr>
          <w:rFonts w:ascii="Times New Roman" w:hAnsi="Times New Roman"/>
          <w:w w:val="104"/>
        </w:rPr>
        <w:t>可见光波段的光子</w:t>
      </w:r>
    </w:p>
    <w:p w:rsidR="008314D5" w:rsidRPr="00AA478A" w:rsidRDefault="008314D5" w:rsidP="008314D5">
      <w:pPr>
        <w:tabs>
          <w:tab w:val="left" w:pos="2268"/>
          <w:tab w:val="left" w:pos="4536"/>
          <w:tab w:val="left" w:pos="6804"/>
        </w:tabs>
        <w:spacing w:line="360" w:lineRule="auto"/>
        <w:rPr>
          <w:rFonts w:ascii="Times New Roman" w:hAnsi="Times New Roman"/>
        </w:rPr>
      </w:pPr>
      <w:r w:rsidRPr="00AA478A">
        <w:rPr>
          <w:rFonts w:ascii="Times New Roman" w:hAnsi="Times New Roman"/>
          <w:w w:val="104"/>
        </w:rPr>
        <w:t>C</w:t>
      </w:r>
      <w:r w:rsidRPr="00D50237">
        <w:rPr>
          <w:rFonts w:ascii="Times New Roman" w:hAnsi="Times New Roman"/>
          <w:w w:val="104"/>
        </w:rPr>
        <w:t>.</w:t>
      </w:r>
      <w:r w:rsidRPr="00AA478A">
        <w:rPr>
          <w:rFonts w:ascii="Times New Roman" w:hAnsi="Times New Roman"/>
          <w:w w:val="104"/>
        </w:rPr>
        <w:t>紫外线波段的光子</w:t>
      </w:r>
      <w:r w:rsidRPr="00AA478A">
        <w:rPr>
          <w:rFonts w:ascii="Times New Roman" w:hAnsi="Times New Roman"/>
          <w:w w:val="104"/>
        </w:rPr>
        <w:tab/>
      </w:r>
    </w:p>
    <w:p w:rsidR="008314D5" w:rsidRPr="00AA478A" w:rsidRDefault="008314D5" w:rsidP="008314D5">
      <w:pPr>
        <w:tabs>
          <w:tab w:val="left" w:pos="2268"/>
          <w:tab w:val="left" w:pos="4536"/>
          <w:tab w:val="left" w:pos="6804"/>
        </w:tabs>
        <w:spacing w:line="360" w:lineRule="auto"/>
        <w:rPr>
          <w:rFonts w:ascii="Times New Roman" w:hAnsi="Times New Roman"/>
        </w:rPr>
      </w:pPr>
      <w:r w:rsidRPr="00AA478A">
        <w:rPr>
          <w:rFonts w:ascii="Times New Roman" w:hAnsi="Times New Roman"/>
          <w:w w:val="104"/>
        </w:rPr>
        <w:t>D</w:t>
      </w:r>
      <w:r w:rsidRPr="00D50237">
        <w:rPr>
          <w:rFonts w:ascii="Times New Roman" w:hAnsi="Times New Roman"/>
          <w:w w:val="104"/>
        </w:rPr>
        <w:t>.</w:t>
      </w:r>
      <w:r w:rsidRPr="00AA478A">
        <w:rPr>
          <w:rFonts w:ascii="Times New Roman" w:hAnsi="Times New Roman"/>
          <w:w w:val="104"/>
        </w:rPr>
        <w:t>X</w:t>
      </w:r>
      <w:r w:rsidRPr="00AA478A">
        <w:rPr>
          <w:rFonts w:ascii="Times New Roman" w:hAnsi="Times New Roman"/>
          <w:w w:val="104"/>
        </w:rPr>
        <w:t>射线波段的光子</w:t>
      </w:r>
    </w:p>
    <w:p w:rsidR="008314D5" w:rsidRPr="00AA478A" w:rsidRDefault="008314D5" w:rsidP="008314D5">
      <w:pPr>
        <w:tabs>
          <w:tab w:val="left" w:pos="2268"/>
          <w:tab w:val="left" w:pos="4536"/>
          <w:tab w:val="left" w:pos="6804"/>
        </w:tabs>
        <w:spacing w:line="360" w:lineRule="auto"/>
        <w:rPr>
          <w:rFonts w:ascii="Times New Roman" w:hAnsi="Times New Roman"/>
        </w:rPr>
      </w:pPr>
      <w:r w:rsidRPr="00AA478A">
        <w:rPr>
          <w:rFonts w:ascii="Times New Roman" w:eastAsia="黑体" w:hAnsi="Times New Roman"/>
        </w:rPr>
        <w:t>答案</w:t>
      </w:r>
      <w:r w:rsidRPr="00AA478A">
        <w:rPr>
          <w:rFonts w:ascii="Times New Roman" w:hAnsi="Times New Roman"/>
        </w:rPr>
        <w:t xml:space="preserve">　</w:t>
      </w:r>
      <w:r w:rsidRPr="00AA478A">
        <w:rPr>
          <w:rFonts w:ascii="Times New Roman" w:hAnsi="Times New Roman"/>
        </w:rPr>
        <w:t>A</w:t>
      </w:r>
    </w:p>
    <w:p w:rsidR="008314D5" w:rsidRDefault="008314D5" w:rsidP="008314D5">
      <w:pPr>
        <w:tabs>
          <w:tab w:val="left" w:pos="2268"/>
          <w:tab w:val="left" w:pos="4536"/>
          <w:tab w:val="left" w:pos="6804"/>
        </w:tabs>
        <w:spacing w:line="360" w:lineRule="auto"/>
        <w:rPr>
          <w:rFonts w:ascii="Times New Roman" w:eastAsia="楷体" w:hAnsi="Times New Roman"/>
        </w:rPr>
      </w:pPr>
      <w:r w:rsidRPr="00AA478A">
        <w:rPr>
          <w:rFonts w:ascii="Times New Roman" w:eastAsia="黑体" w:hAnsi="Times New Roman"/>
        </w:rPr>
        <w:t>解析</w:t>
      </w:r>
      <w:r w:rsidRPr="00AA478A">
        <w:rPr>
          <w:rFonts w:ascii="Times New Roman" w:hAnsi="Times New Roman"/>
        </w:rPr>
        <w:t xml:space="preserve">　</w:t>
      </w:r>
      <w:r w:rsidRPr="00AA478A">
        <w:rPr>
          <w:rFonts w:ascii="Times New Roman" w:eastAsia="楷体" w:hAnsi="Times New Roman"/>
        </w:rPr>
        <w:t>要使处于</w:t>
      </w:r>
      <w:r w:rsidRPr="00AA478A">
        <w:rPr>
          <w:rFonts w:ascii="Times New Roman" w:hAnsi="Times New Roman"/>
          <w:i/>
        </w:rPr>
        <w:t>n</w:t>
      </w:r>
      <w:r w:rsidRPr="00AA478A">
        <w:rPr>
          <w:rFonts w:ascii="Times New Roman" w:hAnsi="Times New Roman"/>
        </w:rPr>
        <w:t>=20</w:t>
      </w:r>
      <w:r w:rsidRPr="00AA478A">
        <w:rPr>
          <w:rFonts w:ascii="Times New Roman" w:eastAsia="楷体" w:hAnsi="Times New Roman"/>
        </w:rPr>
        <w:t>的氢原子吸收一个光子后恰好失去一个电子变成氢离子，则需要吸收光子的能量为</w:t>
      </w:r>
      <w:r w:rsidRPr="00AA478A">
        <w:rPr>
          <w:rFonts w:ascii="Times New Roman" w:hAnsi="Times New Roman"/>
          <w:i/>
        </w:rPr>
        <w:t>E</w:t>
      </w:r>
      <w:r w:rsidRPr="00AA478A">
        <w:rPr>
          <w:rFonts w:ascii="Times New Roman" w:hAnsi="Times New Roman"/>
        </w:rPr>
        <w:t>=0-</w:t>
      </w:r>
      <w:r>
        <w:rPr>
          <w:rFonts w:ascii="Times New Roman" w:eastAsia="楷体" w:hAnsi="Times New Roman"/>
        </w:rPr>
        <w:t>(</w:t>
      </w:r>
      <m:oMath>
        <m:f>
          <m:fPr>
            <m:ctrlPr>
              <w:rPr>
                <w:rFonts w:ascii="Cambria Math" w:hAnsi="Cambria Math"/>
              </w:rPr>
            </m:ctrlPr>
          </m:fPr>
          <m:num>
            <m:r>
              <m:rPr>
                <m:sty m:val="p"/>
              </m:rPr>
              <w:rPr>
                <w:rFonts w:ascii="Cambria Math" w:hAnsi="Cambria Math"/>
              </w:rPr>
              <m:t>-13.6</m:t>
            </m:r>
          </m:num>
          <m:den>
            <m:sSup>
              <m:sSupPr>
                <m:ctrlPr>
                  <w:rPr>
                    <w:rFonts w:ascii="Cambria Math" w:hAnsi="Cambria Math"/>
                  </w:rPr>
                </m:ctrlPr>
              </m:sSupPr>
              <m:e>
                <m:r>
                  <m:rPr>
                    <m:sty m:val="p"/>
                  </m:rPr>
                  <w:rPr>
                    <w:rFonts w:ascii="Cambria Math" w:hAnsi="Cambria Math"/>
                  </w:rPr>
                  <m:t>20</m:t>
                </m:r>
              </m:e>
              <m:sup>
                <m:r>
                  <m:rPr>
                    <m:sty m:val="p"/>
                  </m:rPr>
                  <w:rPr>
                    <w:rFonts w:ascii="Cambria Math" w:hAnsi="Cambria Math"/>
                  </w:rPr>
                  <m:t>2</m:t>
                </m:r>
              </m:sup>
            </m:sSup>
          </m:den>
        </m:f>
      </m:oMath>
      <w:r>
        <w:rPr>
          <w:rFonts w:ascii="Times New Roman" w:eastAsia="楷体" w:hAnsi="Times New Roman"/>
        </w:rPr>
        <w:t>)</w:t>
      </w:r>
      <w:r w:rsidRPr="00AA478A">
        <w:rPr>
          <w:rFonts w:ascii="Times New Roman" w:eastAsia="楷体" w:hAnsi="Times New Roman"/>
        </w:rPr>
        <w:t xml:space="preserve"> </w:t>
      </w:r>
      <w:r w:rsidRPr="00AA478A">
        <w:rPr>
          <w:rFonts w:ascii="Times New Roman" w:hAnsi="Times New Roman"/>
        </w:rPr>
        <w:t>eV=0</w:t>
      </w:r>
      <w:r w:rsidRPr="00D50237">
        <w:rPr>
          <w:rFonts w:ascii="Times New Roman" w:hAnsi="Times New Roman"/>
        </w:rPr>
        <w:t>.</w:t>
      </w:r>
      <w:r w:rsidRPr="00AA478A">
        <w:rPr>
          <w:rFonts w:ascii="Times New Roman" w:hAnsi="Times New Roman"/>
        </w:rPr>
        <w:t>034</w:t>
      </w:r>
      <w:r w:rsidRPr="00AA478A">
        <w:rPr>
          <w:rFonts w:ascii="Times New Roman" w:eastAsia="楷体" w:hAnsi="Times New Roman"/>
        </w:rPr>
        <w:t xml:space="preserve"> </w:t>
      </w:r>
      <w:r w:rsidRPr="00AA478A">
        <w:rPr>
          <w:rFonts w:ascii="Times New Roman" w:hAnsi="Times New Roman"/>
        </w:rPr>
        <w:t>eV</w:t>
      </w:r>
      <w:r w:rsidRPr="00AA478A">
        <w:rPr>
          <w:rFonts w:ascii="Times New Roman" w:eastAsia="楷体" w:hAnsi="Times New Roman"/>
        </w:rPr>
        <w:t>，结合题图可知被吸收的光子是红外线波段的光子，故选</w:t>
      </w:r>
      <w:r w:rsidRPr="00AA478A">
        <w:rPr>
          <w:rFonts w:ascii="Times New Roman" w:hAnsi="Times New Roman"/>
        </w:rPr>
        <w:t>A</w:t>
      </w:r>
      <w:r w:rsidRPr="00AA478A">
        <w:rPr>
          <w:rFonts w:ascii="Times New Roman" w:eastAsia="楷体" w:hAnsi="Times New Roman"/>
        </w:rPr>
        <w:t>。</w:t>
      </w:r>
    </w:p>
    <w:p w:rsidR="008314D5" w:rsidRPr="001008FE" w:rsidRDefault="008314D5" w:rsidP="008314D5">
      <w:pPr>
        <w:keepNext/>
        <w:keepLines/>
        <w:spacing w:before="260" w:after="260" w:line="416" w:lineRule="auto"/>
        <w:jc w:val="center"/>
        <w:outlineLvl w:val="1"/>
        <w:rPr>
          <w:rFonts w:ascii="Times New Roman" w:eastAsiaTheme="majorEastAsia" w:hAnsi="Times New Roman" w:cstheme="majorBidi"/>
          <w:b/>
          <w:bCs/>
          <w:sz w:val="32"/>
          <w:szCs w:val="32"/>
        </w:rPr>
      </w:pPr>
      <w:r w:rsidRPr="001008FE">
        <w:rPr>
          <w:rFonts w:ascii="Times New Roman" w:eastAsiaTheme="majorEastAsia" w:hAnsi="Times New Roman" w:cstheme="majorBidi"/>
          <w:b/>
          <w:bCs/>
          <w:sz w:val="32"/>
          <w:szCs w:val="32"/>
        </w:rPr>
        <w:t>课时精练</w:t>
      </w:r>
    </w:p>
    <w:p w:rsidR="008314D5" w:rsidRPr="001008FE" w:rsidRDefault="008314D5" w:rsidP="008314D5">
      <w:pPr>
        <w:tabs>
          <w:tab w:val="left" w:pos="2268"/>
          <w:tab w:val="left" w:pos="4395"/>
          <w:tab w:val="left" w:pos="6663"/>
        </w:tabs>
        <w:spacing w:line="360" w:lineRule="auto"/>
        <w:jc w:val="center"/>
        <w:rPr>
          <w:rFonts w:ascii="Times New Roman" w:hAnsi="Times New Roman"/>
        </w:rPr>
      </w:pPr>
      <w:r w:rsidRPr="001008FE">
        <w:rPr>
          <w:rFonts w:ascii="Times New Roman" w:eastAsia="楷体" w:hAnsi="Times New Roman"/>
        </w:rPr>
        <w:t>[</w:t>
      </w:r>
      <w:r w:rsidRPr="001008FE">
        <w:rPr>
          <w:rFonts w:ascii="Times New Roman" w:eastAsia="楷体" w:hAnsi="Times New Roman"/>
        </w:rPr>
        <w:t>分值：</w:t>
      </w:r>
      <w:r w:rsidRPr="001008FE">
        <w:rPr>
          <w:rFonts w:ascii="Times New Roman" w:hAnsi="Times New Roman"/>
        </w:rPr>
        <w:t>48</w:t>
      </w:r>
      <w:r w:rsidRPr="001008FE">
        <w:rPr>
          <w:rFonts w:ascii="Times New Roman" w:eastAsia="楷体" w:hAnsi="Times New Roman"/>
        </w:rPr>
        <w:t>分</w:t>
      </w:r>
      <w:r w:rsidRPr="001008FE">
        <w:rPr>
          <w:rFonts w:ascii="Times New Roman" w:eastAsia="楷体" w:hAnsi="Times New Roman"/>
        </w:rPr>
        <w:t>]</w:t>
      </w:r>
    </w:p>
    <w:p w:rsidR="008314D5" w:rsidRPr="001008FE" w:rsidRDefault="008314D5" w:rsidP="008314D5">
      <w:pPr>
        <w:tabs>
          <w:tab w:val="left" w:pos="2268"/>
          <w:tab w:val="left" w:pos="4395"/>
          <w:tab w:val="left" w:pos="6663"/>
        </w:tabs>
        <w:spacing w:line="360" w:lineRule="auto"/>
        <w:rPr>
          <w:rFonts w:ascii="Times New Roman" w:hAnsi="Times New Roman"/>
        </w:rPr>
      </w:pPr>
      <w:r w:rsidRPr="001008FE">
        <w:rPr>
          <w:rFonts w:ascii="Times New Roman" w:hAnsi="Times New Roman"/>
          <w:noProof/>
        </w:rPr>
        <w:drawing>
          <wp:inline distT="0" distB="0" distL="0" distR="0" wp14:anchorId="7BE5BC79" wp14:editId="377C63BF">
            <wp:extent cx="1041400" cy="254000"/>
            <wp:effectExtent l="0" t="0" r="6350" b="0"/>
            <wp:docPr id="2391" name="image385.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385.jpeg"/>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1041400" cy="254000"/>
                    </a:xfrm>
                    <a:prstGeom prst="rect">
                      <a:avLst/>
                    </a:prstGeom>
                    <a:noFill/>
                    <a:ln>
                      <a:noFill/>
                    </a:ln>
                  </pic:spPr>
                </pic:pic>
              </a:graphicData>
            </a:graphic>
          </wp:inline>
        </w:drawing>
      </w:r>
      <w:r w:rsidRPr="001008FE">
        <w:rPr>
          <w:rFonts w:ascii="Times New Roman" w:hAnsi="Times New Roman"/>
        </w:rPr>
        <w:t xml:space="preserve">　</w:t>
      </w:r>
      <w:r w:rsidRPr="001008FE">
        <w:rPr>
          <w:rFonts w:ascii="Times New Roman" w:hAnsi="Times New Roman"/>
        </w:rPr>
        <w:t>[1</w:t>
      </w:r>
      <w:r w:rsidRPr="001008FE">
        <w:rPr>
          <w:rFonts w:ascii="Times New Roman" w:hAnsi="Times New Roman"/>
          <w:i/>
        </w:rPr>
        <w:t>~</w:t>
      </w:r>
      <w:r w:rsidRPr="001008FE">
        <w:rPr>
          <w:rFonts w:ascii="Times New Roman" w:hAnsi="Times New Roman"/>
        </w:rPr>
        <w:t>6</w:t>
      </w:r>
      <w:r w:rsidRPr="001008FE">
        <w:rPr>
          <w:rFonts w:ascii="Times New Roman" w:eastAsia="楷体" w:hAnsi="Times New Roman"/>
        </w:rPr>
        <w:t>题，每题</w:t>
      </w:r>
      <w:r w:rsidRPr="001008FE">
        <w:rPr>
          <w:rFonts w:ascii="Times New Roman" w:hAnsi="Times New Roman"/>
        </w:rPr>
        <w:t>4</w:t>
      </w:r>
      <w:r w:rsidRPr="001008FE">
        <w:rPr>
          <w:rFonts w:ascii="Times New Roman" w:eastAsia="楷体" w:hAnsi="Times New Roman"/>
        </w:rPr>
        <w:t>分</w:t>
      </w:r>
      <w:r w:rsidRPr="001008FE">
        <w:rPr>
          <w:rFonts w:ascii="Times New Roman" w:eastAsia="楷体" w:hAnsi="Times New Roman"/>
        </w:rPr>
        <w:t>]</w:t>
      </w:r>
    </w:p>
    <w:p w:rsidR="008314D5" w:rsidRPr="001008FE" w:rsidRDefault="008314D5" w:rsidP="008314D5">
      <w:pPr>
        <w:tabs>
          <w:tab w:val="left" w:pos="2268"/>
          <w:tab w:val="left" w:pos="4395"/>
          <w:tab w:val="left" w:pos="6663"/>
        </w:tabs>
        <w:spacing w:line="360" w:lineRule="auto"/>
        <w:rPr>
          <w:rFonts w:ascii="Times New Roman" w:hAnsi="Times New Roman"/>
        </w:rPr>
      </w:pPr>
      <w:r w:rsidRPr="001008FE">
        <w:rPr>
          <w:rFonts w:ascii="Times New Roman" w:hAnsi="Times New Roman"/>
        </w:rPr>
        <w:t>1</w:t>
      </w:r>
      <w:r w:rsidRPr="00D50237">
        <w:rPr>
          <w:rFonts w:ascii="Times New Roman" w:hAnsi="Times New Roman"/>
        </w:rPr>
        <w:t>.</w:t>
      </w:r>
      <w:r w:rsidRPr="001008FE">
        <w:rPr>
          <w:rFonts w:ascii="Times New Roman" w:eastAsia="楷体" w:hAnsi="Times New Roman"/>
        </w:rPr>
        <w:t>(</w:t>
      </w:r>
      <w:r w:rsidRPr="001008FE">
        <w:rPr>
          <w:rFonts w:ascii="Times New Roman" w:eastAsia="楷体" w:hAnsi="Times New Roman"/>
        </w:rPr>
        <w:t>多选</w:t>
      </w:r>
      <w:r w:rsidRPr="001008FE">
        <w:rPr>
          <w:rFonts w:ascii="Times New Roman" w:eastAsia="楷体" w:hAnsi="Times New Roman"/>
        </w:rPr>
        <w:t>)(</w:t>
      </w:r>
      <w:r w:rsidRPr="001008FE">
        <w:rPr>
          <w:rFonts w:ascii="Times New Roman" w:hAnsi="Times New Roman"/>
        </w:rPr>
        <w:t>2025·</w:t>
      </w:r>
      <w:r w:rsidRPr="001008FE">
        <w:rPr>
          <w:rFonts w:ascii="Times New Roman" w:eastAsia="楷体" w:hAnsi="Times New Roman"/>
        </w:rPr>
        <w:t>广东广州市开学考</w:t>
      </w:r>
      <w:r w:rsidRPr="001008FE">
        <w:rPr>
          <w:rFonts w:ascii="Times New Roman" w:eastAsia="楷体" w:hAnsi="Times New Roman"/>
        </w:rPr>
        <w:t>)</w:t>
      </w:r>
      <w:r w:rsidRPr="001008FE">
        <w:rPr>
          <w:rFonts w:ascii="Times New Roman" w:hAnsi="Times New Roman"/>
        </w:rPr>
        <w:t>下列有关</w:t>
      </w:r>
      <w:r w:rsidRPr="001008FE">
        <w:rPr>
          <w:rFonts w:ascii="Times New Roman" w:hAnsi="Times New Roman"/>
        </w:rPr>
        <w:t>α</w:t>
      </w:r>
      <w:r w:rsidRPr="001008FE">
        <w:rPr>
          <w:rFonts w:ascii="Times New Roman" w:hAnsi="Times New Roman"/>
        </w:rPr>
        <w:t>粒子散射实验的说法正确的是</w:t>
      </w:r>
      <w:r w:rsidRPr="001008FE">
        <w:rPr>
          <w:rFonts w:ascii="Times New Roman" w:hAnsi="Times New Roman"/>
        </w:rPr>
        <w:t>(</w:t>
      </w:r>
      <w:r w:rsidRPr="001008FE">
        <w:rPr>
          <w:rFonts w:ascii="Times New Roman" w:hAnsi="Times New Roman"/>
        </w:rPr>
        <w:t xml:space="preserve">　　</w:t>
      </w:r>
      <w:r w:rsidRPr="001008FE">
        <w:rPr>
          <w:rFonts w:ascii="Times New Roman" w:hAnsi="Times New Roman"/>
        </w:rPr>
        <w:t>)</w:t>
      </w:r>
    </w:p>
    <w:p w:rsidR="008314D5" w:rsidRPr="001008FE" w:rsidRDefault="008314D5" w:rsidP="008314D5">
      <w:pPr>
        <w:tabs>
          <w:tab w:val="left" w:pos="2268"/>
          <w:tab w:val="left" w:pos="4395"/>
          <w:tab w:val="left" w:pos="6663"/>
        </w:tabs>
        <w:spacing w:line="360" w:lineRule="auto"/>
        <w:jc w:val="center"/>
        <w:rPr>
          <w:rFonts w:ascii="Times New Roman" w:hAnsi="Times New Roman"/>
        </w:rPr>
      </w:pPr>
      <w:r w:rsidRPr="001008FE">
        <w:rPr>
          <w:rFonts w:ascii="Times New Roman" w:hAnsi="Times New Roman"/>
          <w:noProof/>
        </w:rPr>
        <w:drawing>
          <wp:inline distT="0" distB="0" distL="0" distR="0" wp14:anchorId="3A0B5E8B" wp14:editId="6136D143">
            <wp:extent cx="1078230" cy="613410"/>
            <wp:effectExtent l="0" t="0" r="7620" b="0"/>
            <wp:docPr id="2392" name="image386.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386.jpeg"/>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1078230" cy="613410"/>
                    </a:xfrm>
                    <a:prstGeom prst="rect">
                      <a:avLst/>
                    </a:prstGeom>
                    <a:noFill/>
                    <a:ln>
                      <a:noFill/>
                    </a:ln>
                  </pic:spPr>
                </pic:pic>
              </a:graphicData>
            </a:graphic>
          </wp:inline>
        </w:drawing>
      </w:r>
    </w:p>
    <w:p w:rsidR="008314D5" w:rsidRPr="001008FE" w:rsidRDefault="008314D5" w:rsidP="008314D5">
      <w:pPr>
        <w:tabs>
          <w:tab w:val="left" w:pos="2268"/>
          <w:tab w:val="left" w:pos="4395"/>
          <w:tab w:val="left" w:pos="6663"/>
        </w:tabs>
        <w:spacing w:line="360" w:lineRule="auto"/>
        <w:rPr>
          <w:rFonts w:ascii="Times New Roman" w:hAnsi="Times New Roman"/>
        </w:rPr>
      </w:pPr>
      <w:r w:rsidRPr="001008FE">
        <w:rPr>
          <w:rFonts w:ascii="Times New Roman" w:hAnsi="Times New Roman"/>
        </w:rPr>
        <w:t>A</w:t>
      </w:r>
      <w:r w:rsidRPr="00D50237">
        <w:rPr>
          <w:rFonts w:ascii="Times New Roman" w:hAnsi="Times New Roman"/>
        </w:rPr>
        <w:t>.</w:t>
      </w:r>
      <w:r w:rsidRPr="001008FE">
        <w:rPr>
          <w:rFonts w:ascii="Times New Roman" w:hAnsi="Times New Roman"/>
        </w:rPr>
        <w:t>在位置</w:t>
      </w:r>
      <w:r w:rsidRPr="001008FE">
        <w:rPr>
          <w:rFonts w:ascii="宋体" w:hAnsi="宋体" w:cs="宋体" w:hint="eastAsia"/>
        </w:rPr>
        <w:t>③</w:t>
      </w:r>
      <w:r w:rsidRPr="001008FE">
        <w:rPr>
          <w:rFonts w:ascii="Times New Roman" w:hAnsi="Times New Roman"/>
        </w:rPr>
        <w:t>接收到的</w:t>
      </w:r>
      <w:r w:rsidRPr="001008FE">
        <w:rPr>
          <w:rFonts w:ascii="Times New Roman" w:hAnsi="Times New Roman"/>
        </w:rPr>
        <w:t>α</w:t>
      </w:r>
      <w:r w:rsidRPr="001008FE">
        <w:rPr>
          <w:rFonts w:ascii="Times New Roman" w:hAnsi="Times New Roman"/>
        </w:rPr>
        <w:t>粒子最多</w:t>
      </w:r>
    </w:p>
    <w:p w:rsidR="008314D5" w:rsidRPr="001008FE" w:rsidRDefault="008314D5" w:rsidP="008314D5">
      <w:pPr>
        <w:tabs>
          <w:tab w:val="left" w:pos="2268"/>
          <w:tab w:val="left" w:pos="4395"/>
          <w:tab w:val="left" w:pos="6663"/>
        </w:tabs>
        <w:spacing w:line="360" w:lineRule="auto"/>
        <w:rPr>
          <w:rFonts w:ascii="Times New Roman" w:hAnsi="Times New Roman"/>
        </w:rPr>
      </w:pPr>
      <w:r w:rsidRPr="001008FE">
        <w:rPr>
          <w:rFonts w:ascii="Times New Roman" w:hAnsi="Times New Roman"/>
        </w:rPr>
        <w:t>B</w:t>
      </w:r>
      <w:r w:rsidRPr="00D50237">
        <w:rPr>
          <w:rFonts w:ascii="Times New Roman" w:hAnsi="Times New Roman"/>
        </w:rPr>
        <w:t>.</w:t>
      </w:r>
      <w:r w:rsidRPr="001008FE">
        <w:rPr>
          <w:rFonts w:ascii="Times New Roman" w:hAnsi="Times New Roman"/>
        </w:rPr>
        <w:t>正电荷均匀分布在原子内</w:t>
      </w:r>
    </w:p>
    <w:p w:rsidR="008314D5" w:rsidRPr="001008FE" w:rsidRDefault="008314D5" w:rsidP="008314D5">
      <w:pPr>
        <w:tabs>
          <w:tab w:val="left" w:pos="2268"/>
          <w:tab w:val="left" w:pos="4395"/>
          <w:tab w:val="left" w:pos="6663"/>
        </w:tabs>
        <w:spacing w:line="360" w:lineRule="auto"/>
        <w:rPr>
          <w:rFonts w:ascii="Times New Roman" w:hAnsi="Times New Roman"/>
        </w:rPr>
      </w:pPr>
      <w:r w:rsidRPr="001008FE">
        <w:rPr>
          <w:rFonts w:ascii="Times New Roman" w:hAnsi="Times New Roman"/>
        </w:rPr>
        <w:t>C</w:t>
      </w:r>
      <w:r w:rsidRPr="00D50237">
        <w:rPr>
          <w:rFonts w:ascii="Times New Roman" w:hAnsi="Times New Roman"/>
        </w:rPr>
        <w:t>.</w:t>
      </w:r>
      <w:r w:rsidRPr="001008FE">
        <w:rPr>
          <w:rFonts w:ascii="Times New Roman" w:hAnsi="Times New Roman"/>
        </w:rPr>
        <w:t>在位置</w:t>
      </w:r>
      <w:r w:rsidRPr="001008FE">
        <w:rPr>
          <w:rFonts w:ascii="宋体" w:hAnsi="宋体" w:cs="宋体" w:hint="eastAsia"/>
        </w:rPr>
        <w:t>①</w:t>
      </w:r>
      <w:r w:rsidRPr="001008FE">
        <w:rPr>
          <w:rFonts w:ascii="Times New Roman" w:hAnsi="Times New Roman"/>
        </w:rPr>
        <w:t>不能接收到</w:t>
      </w:r>
      <w:r w:rsidRPr="001008FE">
        <w:rPr>
          <w:rFonts w:ascii="Times New Roman" w:hAnsi="Times New Roman"/>
        </w:rPr>
        <w:t>α</w:t>
      </w:r>
      <w:r w:rsidRPr="001008FE">
        <w:rPr>
          <w:rFonts w:ascii="Times New Roman" w:hAnsi="Times New Roman"/>
        </w:rPr>
        <w:t>粒子</w:t>
      </w:r>
    </w:p>
    <w:p w:rsidR="008314D5" w:rsidRPr="001008FE" w:rsidRDefault="008314D5" w:rsidP="008314D5">
      <w:pPr>
        <w:tabs>
          <w:tab w:val="left" w:pos="2268"/>
          <w:tab w:val="left" w:pos="4395"/>
          <w:tab w:val="left" w:pos="6663"/>
        </w:tabs>
        <w:spacing w:line="360" w:lineRule="auto"/>
        <w:rPr>
          <w:rFonts w:ascii="Times New Roman" w:hAnsi="Times New Roman"/>
        </w:rPr>
      </w:pPr>
      <w:r w:rsidRPr="001008FE">
        <w:rPr>
          <w:rFonts w:ascii="Times New Roman" w:hAnsi="Times New Roman"/>
        </w:rPr>
        <w:t>D</w:t>
      </w:r>
      <w:r w:rsidRPr="00D50237">
        <w:rPr>
          <w:rFonts w:ascii="Times New Roman" w:hAnsi="Times New Roman"/>
        </w:rPr>
        <w:t>.</w:t>
      </w:r>
      <w:r w:rsidRPr="001008FE">
        <w:rPr>
          <w:rFonts w:ascii="Times New Roman" w:hAnsi="Times New Roman"/>
        </w:rPr>
        <w:t>卢瑟福首先进行了</w:t>
      </w:r>
      <w:r w:rsidRPr="001008FE">
        <w:rPr>
          <w:rFonts w:ascii="Times New Roman" w:hAnsi="Times New Roman"/>
        </w:rPr>
        <w:t>α</w:t>
      </w:r>
      <w:r w:rsidRPr="001008FE">
        <w:rPr>
          <w:rFonts w:ascii="Times New Roman" w:hAnsi="Times New Roman"/>
        </w:rPr>
        <w:t>粒子散射研究</w:t>
      </w:r>
    </w:p>
    <w:p w:rsidR="008314D5" w:rsidRPr="001008FE" w:rsidRDefault="008314D5" w:rsidP="008314D5">
      <w:pPr>
        <w:tabs>
          <w:tab w:val="left" w:pos="2268"/>
          <w:tab w:val="left" w:pos="4395"/>
          <w:tab w:val="left" w:pos="6663"/>
        </w:tabs>
        <w:spacing w:line="360" w:lineRule="auto"/>
        <w:rPr>
          <w:rFonts w:ascii="Times New Roman" w:hAnsi="Times New Roman"/>
        </w:rPr>
      </w:pPr>
      <w:r w:rsidRPr="001008FE">
        <w:rPr>
          <w:rFonts w:ascii="Times New Roman" w:eastAsia="黑体" w:hAnsi="Times New Roman"/>
        </w:rPr>
        <w:t>答案</w:t>
      </w:r>
      <w:r w:rsidRPr="001008FE">
        <w:rPr>
          <w:rFonts w:ascii="Times New Roman" w:hAnsi="Times New Roman"/>
        </w:rPr>
        <w:t xml:space="preserve">　</w:t>
      </w:r>
      <w:r w:rsidRPr="001008FE">
        <w:rPr>
          <w:rFonts w:ascii="Times New Roman" w:hAnsi="Times New Roman"/>
        </w:rPr>
        <w:t>AD</w:t>
      </w:r>
    </w:p>
    <w:p w:rsidR="008314D5" w:rsidRPr="001008FE" w:rsidRDefault="008314D5" w:rsidP="008314D5">
      <w:pPr>
        <w:tabs>
          <w:tab w:val="left" w:pos="2268"/>
          <w:tab w:val="left" w:pos="4395"/>
          <w:tab w:val="left" w:pos="6663"/>
        </w:tabs>
        <w:spacing w:line="360" w:lineRule="auto"/>
        <w:rPr>
          <w:rFonts w:ascii="Times New Roman" w:hAnsi="Times New Roman"/>
        </w:rPr>
      </w:pPr>
      <w:r w:rsidRPr="001008FE">
        <w:rPr>
          <w:rFonts w:ascii="Times New Roman" w:eastAsia="黑体" w:hAnsi="Times New Roman"/>
        </w:rPr>
        <w:t>解析</w:t>
      </w:r>
      <w:r w:rsidRPr="001008FE">
        <w:rPr>
          <w:rFonts w:ascii="Times New Roman" w:hAnsi="Times New Roman"/>
        </w:rPr>
        <w:t xml:space="preserve">　</w:t>
      </w:r>
      <w:r w:rsidRPr="001008FE">
        <w:rPr>
          <w:rFonts w:ascii="Times New Roman" w:eastAsia="楷体" w:hAnsi="Times New Roman"/>
        </w:rPr>
        <w:t>原子的内部是很空阔的，原子核非常小，所以绝大多数</w:t>
      </w:r>
      <w:r w:rsidRPr="001008FE">
        <w:rPr>
          <w:rFonts w:ascii="Times New Roman" w:hAnsi="Times New Roman"/>
        </w:rPr>
        <w:t>α</w:t>
      </w:r>
      <w:r w:rsidRPr="001008FE">
        <w:rPr>
          <w:rFonts w:ascii="Times New Roman" w:eastAsia="楷体" w:hAnsi="Times New Roman"/>
        </w:rPr>
        <w:t>粒子几乎不发生偏转，少数</w:t>
      </w:r>
      <w:r w:rsidRPr="001008FE">
        <w:rPr>
          <w:rFonts w:ascii="Times New Roman" w:hAnsi="Times New Roman"/>
        </w:rPr>
        <w:t>α</w:t>
      </w:r>
      <w:r w:rsidRPr="001008FE">
        <w:rPr>
          <w:rFonts w:ascii="Times New Roman" w:eastAsia="楷体" w:hAnsi="Times New Roman"/>
        </w:rPr>
        <w:t>粒子发生了较大的角度偏转，极少数</w:t>
      </w:r>
      <w:r w:rsidRPr="001008FE">
        <w:rPr>
          <w:rFonts w:ascii="Times New Roman" w:hAnsi="Times New Roman"/>
        </w:rPr>
        <w:t>α</w:t>
      </w:r>
      <w:r w:rsidRPr="001008FE">
        <w:rPr>
          <w:rFonts w:ascii="Times New Roman" w:eastAsia="楷体" w:hAnsi="Times New Roman"/>
        </w:rPr>
        <w:t>粒子发生了大角度偏转，则在位置</w:t>
      </w:r>
      <w:r w:rsidRPr="001008FE">
        <w:rPr>
          <w:rFonts w:ascii="宋体" w:hAnsi="宋体" w:cs="宋体" w:hint="eastAsia"/>
        </w:rPr>
        <w:t>③</w:t>
      </w:r>
      <w:r w:rsidRPr="001008FE">
        <w:rPr>
          <w:rFonts w:ascii="Times New Roman" w:eastAsia="楷体" w:hAnsi="Times New Roman"/>
        </w:rPr>
        <w:t>接收到的</w:t>
      </w:r>
      <w:r w:rsidRPr="001008FE">
        <w:rPr>
          <w:rFonts w:ascii="Times New Roman" w:hAnsi="Times New Roman"/>
        </w:rPr>
        <w:t>α</w:t>
      </w:r>
      <w:r w:rsidRPr="001008FE">
        <w:rPr>
          <w:rFonts w:ascii="Times New Roman" w:eastAsia="楷体" w:hAnsi="Times New Roman"/>
        </w:rPr>
        <w:t>粒子最多，在位置</w:t>
      </w:r>
      <w:r w:rsidRPr="001008FE">
        <w:rPr>
          <w:rFonts w:ascii="宋体" w:hAnsi="宋体" w:cs="宋体" w:hint="eastAsia"/>
        </w:rPr>
        <w:t>①</w:t>
      </w:r>
      <w:r w:rsidRPr="001008FE">
        <w:rPr>
          <w:rFonts w:ascii="Times New Roman" w:eastAsia="楷体" w:hAnsi="Times New Roman"/>
        </w:rPr>
        <w:t>也能接收到</w:t>
      </w:r>
      <w:r w:rsidRPr="001008FE">
        <w:rPr>
          <w:rFonts w:ascii="Times New Roman" w:hAnsi="Times New Roman"/>
        </w:rPr>
        <w:t>α</w:t>
      </w:r>
      <w:r w:rsidRPr="001008FE">
        <w:rPr>
          <w:rFonts w:ascii="Times New Roman" w:eastAsia="楷体" w:hAnsi="Times New Roman"/>
        </w:rPr>
        <w:t>粒子，但数量极少，故</w:t>
      </w:r>
      <w:r w:rsidRPr="001008FE">
        <w:rPr>
          <w:rFonts w:ascii="Times New Roman" w:hAnsi="Times New Roman"/>
        </w:rPr>
        <w:t>A</w:t>
      </w:r>
      <w:r w:rsidRPr="001008FE">
        <w:rPr>
          <w:rFonts w:ascii="Times New Roman" w:eastAsia="楷体" w:hAnsi="Times New Roman"/>
        </w:rPr>
        <w:t>正确，</w:t>
      </w:r>
      <w:r w:rsidRPr="001008FE">
        <w:rPr>
          <w:rFonts w:ascii="Times New Roman" w:hAnsi="Times New Roman"/>
        </w:rPr>
        <w:t>C</w:t>
      </w:r>
      <w:r w:rsidRPr="001008FE">
        <w:rPr>
          <w:rFonts w:ascii="Times New Roman" w:eastAsia="楷体" w:hAnsi="Times New Roman"/>
        </w:rPr>
        <w:t>错误；卢瑟福首先进行了</w:t>
      </w:r>
      <w:r w:rsidRPr="001008FE">
        <w:rPr>
          <w:rFonts w:ascii="Times New Roman" w:hAnsi="Times New Roman"/>
        </w:rPr>
        <w:t>α</w:t>
      </w:r>
      <w:r w:rsidRPr="001008FE">
        <w:rPr>
          <w:rFonts w:ascii="Times New Roman" w:eastAsia="楷体" w:hAnsi="Times New Roman"/>
        </w:rPr>
        <w:t>粒子散射研究，通过粒子散射实验，可以得出正电荷集中分布在原子核中，故</w:t>
      </w:r>
      <w:r w:rsidRPr="001008FE">
        <w:rPr>
          <w:rFonts w:ascii="Times New Roman" w:hAnsi="Times New Roman"/>
        </w:rPr>
        <w:t>B</w:t>
      </w:r>
      <w:r w:rsidRPr="001008FE">
        <w:rPr>
          <w:rFonts w:ascii="Times New Roman" w:eastAsia="楷体" w:hAnsi="Times New Roman"/>
        </w:rPr>
        <w:t>错误，</w:t>
      </w:r>
      <w:r w:rsidRPr="001008FE">
        <w:rPr>
          <w:rFonts w:ascii="Times New Roman" w:hAnsi="Times New Roman"/>
        </w:rPr>
        <w:t>D</w:t>
      </w:r>
      <w:r w:rsidRPr="001008FE">
        <w:rPr>
          <w:rFonts w:ascii="Times New Roman" w:eastAsia="楷体" w:hAnsi="Times New Roman"/>
        </w:rPr>
        <w:t>正确。</w:t>
      </w:r>
    </w:p>
    <w:p w:rsidR="008314D5" w:rsidRPr="001008FE" w:rsidRDefault="008314D5" w:rsidP="008314D5">
      <w:pPr>
        <w:tabs>
          <w:tab w:val="left" w:pos="2268"/>
          <w:tab w:val="left" w:pos="4395"/>
          <w:tab w:val="left" w:pos="6663"/>
        </w:tabs>
        <w:spacing w:line="360" w:lineRule="auto"/>
        <w:rPr>
          <w:rFonts w:ascii="Times New Roman" w:hAnsi="Times New Roman"/>
        </w:rPr>
      </w:pPr>
      <w:r w:rsidRPr="001008FE">
        <w:rPr>
          <w:rFonts w:ascii="Times New Roman" w:hAnsi="Times New Roman"/>
        </w:rPr>
        <w:t>2</w:t>
      </w:r>
      <w:r w:rsidRPr="00D50237">
        <w:rPr>
          <w:rFonts w:ascii="Times New Roman" w:hAnsi="Times New Roman"/>
        </w:rPr>
        <w:t>.</w:t>
      </w:r>
      <w:r w:rsidRPr="001008FE">
        <w:rPr>
          <w:rFonts w:ascii="Times New Roman" w:eastAsia="楷体" w:hAnsi="Times New Roman"/>
        </w:rPr>
        <w:t>(</w:t>
      </w:r>
      <w:r w:rsidRPr="001008FE">
        <w:rPr>
          <w:rFonts w:ascii="Times New Roman" w:hAnsi="Times New Roman"/>
        </w:rPr>
        <w:t>2024·</w:t>
      </w:r>
      <w:r w:rsidRPr="001008FE">
        <w:rPr>
          <w:rFonts w:ascii="Times New Roman" w:eastAsia="楷体" w:hAnsi="Times New Roman"/>
        </w:rPr>
        <w:t>湖南卷</w:t>
      </w:r>
      <w:r w:rsidRPr="001008FE">
        <w:rPr>
          <w:rFonts w:ascii="Times New Roman" w:hAnsi="Times New Roman"/>
        </w:rPr>
        <w:t>·1</w:t>
      </w:r>
      <w:r w:rsidRPr="001008FE">
        <w:rPr>
          <w:rFonts w:ascii="Times New Roman" w:eastAsia="楷体" w:hAnsi="Times New Roman"/>
        </w:rPr>
        <w:t>改编</w:t>
      </w:r>
      <w:r w:rsidRPr="001008FE">
        <w:rPr>
          <w:rFonts w:ascii="Times New Roman" w:eastAsia="楷体" w:hAnsi="Times New Roman"/>
        </w:rPr>
        <w:t>)</w:t>
      </w:r>
      <w:r w:rsidRPr="001008FE">
        <w:rPr>
          <w:rFonts w:ascii="Times New Roman" w:hAnsi="Times New Roman"/>
        </w:rPr>
        <w:t>量子技术是当前物理学应用研究的热点，下列关于量子论的说法正确的是</w:t>
      </w:r>
      <w:r w:rsidRPr="001008FE">
        <w:rPr>
          <w:rFonts w:ascii="Times New Roman" w:hAnsi="Times New Roman"/>
        </w:rPr>
        <w:t>(</w:t>
      </w:r>
      <w:r w:rsidRPr="001008FE">
        <w:rPr>
          <w:rFonts w:ascii="Times New Roman" w:hAnsi="Times New Roman"/>
        </w:rPr>
        <w:t xml:space="preserve">　　</w:t>
      </w:r>
      <w:r w:rsidRPr="001008FE">
        <w:rPr>
          <w:rFonts w:ascii="Times New Roman" w:hAnsi="Times New Roman"/>
        </w:rPr>
        <w:t>)</w:t>
      </w:r>
    </w:p>
    <w:p w:rsidR="008314D5" w:rsidRPr="001008FE" w:rsidRDefault="008314D5" w:rsidP="008314D5">
      <w:pPr>
        <w:tabs>
          <w:tab w:val="left" w:pos="2268"/>
          <w:tab w:val="left" w:pos="4395"/>
          <w:tab w:val="left" w:pos="6663"/>
        </w:tabs>
        <w:spacing w:line="360" w:lineRule="auto"/>
        <w:rPr>
          <w:rFonts w:ascii="Times New Roman" w:hAnsi="Times New Roman"/>
        </w:rPr>
      </w:pPr>
      <w:r w:rsidRPr="001008FE">
        <w:rPr>
          <w:rFonts w:ascii="Times New Roman" w:hAnsi="Times New Roman"/>
        </w:rPr>
        <w:t>A</w:t>
      </w:r>
      <w:r w:rsidRPr="00D50237">
        <w:rPr>
          <w:rFonts w:ascii="Times New Roman" w:hAnsi="Times New Roman"/>
        </w:rPr>
        <w:t>.</w:t>
      </w:r>
      <w:r w:rsidRPr="001008FE">
        <w:rPr>
          <w:rFonts w:ascii="Times New Roman" w:hAnsi="Times New Roman"/>
        </w:rPr>
        <w:t>电子束穿过铝箔后的衍射图样揭示了电子的粒子性</w:t>
      </w:r>
    </w:p>
    <w:p w:rsidR="008314D5" w:rsidRPr="001008FE" w:rsidRDefault="008314D5" w:rsidP="008314D5">
      <w:pPr>
        <w:tabs>
          <w:tab w:val="left" w:pos="2268"/>
          <w:tab w:val="left" w:pos="4395"/>
          <w:tab w:val="left" w:pos="6663"/>
        </w:tabs>
        <w:spacing w:line="360" w:lineRule="auto"/>
        <w:rPr>
          <w:rFonts w:ascii="Times New Roman" w:hAnsi="Times New Roman"/>
        </w:rPr>
      </w:pPr>
      <w:r w:rsidRPr="001008FE">
        <w:rPr>
          <w:rFonts w:ascii="Times New Roman" w:hAnsi="Times New Roman"/>
        </w:rPr>
        <w:t>B</w:t>
      </w:r>
      <w:r w:rsidRPr="00D50237">
        <w:rPr>
          <w:rFonts w:ascii="Times New Roman" w:hAnsi="Times New Roman"/>
        </w:rPr>
        <w:t>.</w:t>
      </w:r>
      <w:r w:rsidRPr="001008FE">
        <w:rPr>
          <w:rFonts w:ascii="Times New Roman" w:hAnsi="Times New Roman"/>
        </w:rPr>
        <w:t>光电效应揭示了光的粒子性</w:t>
      </w:r>
    </w:p>
    <w:p w:rsidR="008314D5" w:rsidRPr="001008FE" w:rsidRDefault="008314D5" w:rsidP="008314D5">
      <w:pPr>
        <w:tabs>
          <w:tab w:val="left" w:pos="2268"/>
          <w:tab w:val="left" w:pos="4395"/>
          <w:tab w:val="left" w:pos="6663"/>
        </w:tabs>
        <w:spacing w:line="360" w:lineRule="auto"/>
        <w:rPr>
          <w:rFonts w:ascii="Times New Roman" w:hAnsi="Times New Roman"/>
        </w:rPr>
      </w:pPr>
      <w:r w:rsidRPr="001008FE">
        <w:rPr>
          <w:rFonts w:ascii="Times New Roman" w:hAnsi="Times New Roman"/>
        </w:rPr>
        <w:t>C</w:t>
      </w:r>
      <w:r w:rsidRPr="00D50237">
        <w:rPr>
          <w:rFonts w:ascii="Times New Roman" w:hAnsi="Times New Roman"/>
        </w:rPr>
        <w:t>.</w:t>
      </w:r>
      <w:r w:rsidRPr="001008FE">
        <w:rPr>
          <w:rFonts w:ascii="Times New Roman" w:hAnsi="Times New Roman"/>
        </w:rPr>
        <w:t>康普顿研究石墨对</w:t>
      </w:r>
      <w:r w:rsidRPr="001008FE">
        <w:rPr>
          <w:rFonts w:ascii="Times New Roman" w:hAnsi="Times New Roman"/>
        </w:rPr>
        <w:t>X</w:t>
      </w:r>
      <w:r w:rsidRPr="001008FE">
        <w:rPr>
          <w:rFonts w:ascii="Times New Roman" w:hAnsi="Times New Roman"/>
        </w:rPr>
        <w:t>射线散射时，发现散射后仅有波长小于原波长的射线成分</w:t>
      </w:r>
    </w:p>
    <w:p w:rsidR="008314D5" w:rsidRPr="001008FE" w:rsidRDefault="008314D5" w:rsidP="008314D5">
      <w:pPr>
        <w:tabs>
          <w:tab w:val="left" w:pos="2268"/>
          <w:tab w:val="left" w:pos="4395"/>
          <w:tab w:val="left" w:pos="6663"/>
        </w:tabs>
        <w:spacing w:line="360" w:lineRule="auto"/>
        <w:rPr>
          <w:rFonts w:ascii="Times New Roman" w:hAnsi="Times New Roman"/>
        </w:rPr>
      </w:pPr>
      <w:r w:rsidRPr="001008FE">
        <w:rPr>
          <w:rFonts w:ascii="Times New Roman" w:hAnsi="Times New Roman"/>
        </w:rPr>
        <w:t>D</w:t>
      </w:r>
      <w:r w:rsidRPr="00D50237">
        <w:rPr>
          <w:rFonts w:ascii="Times New Roman" w:hAnsi="Times New Roman"/>
        </w:rPr>
        <w:t>.</w:t>
      </w:r>
      <w:r w:rsidRPr="001008FE">
        <w:rPr>
          <w:rFonts w:ascii="Times New Roman" w:hAnsi="Times New Roman"/>
        </w:rPr>
        <w:t>德布罗意认为质子具有波动性，而电子不具有波动性</w:t>
      </w:r>
    </w:p>
    <w:p w:rsidR="008314D5" w:rsidRPr="001008FE" w:rsidRDefault="008314D5" w:rsidP="008314D5">
      <w:pPr>
        <w:tabs>
          <w:tab w:val="left" w:pos="2268"/>
          <w:tab w:val="left" w:pos="4395"/>
          <w:tab w:val="left" w:pos="6663"/>
        </w:tabs>
        <w:spacing w:line="360" w:lineRule="auto"/>
        <w:rPr>
          <w:rFonts w:ascii="Times New Roman" w:hAnsi="Times New Roman"/>
        </w:rPr>
      </w:pPr>
      <w:r w:rsidRPr="001008FE">
        <w:rPr>
          <w:rFonts w:ascii="Times New Roman" w:eastAsia="黑体" w:hAnsi="Times New Roman"/>
        </w:rPr>
        <w:t>答案</w:t>
      </w:r>
      <w:r w:rsidRPr="001008FE">
        <w:rPr>
          <w:rFonts w:ascii="Times New Roman" w:hAnsi="Times New Roman"/>
        </w:rPr>
        <w:t xml:space="preserve">　</w:t>
      </w:r>
      <w:r w:rsidRPr="001008FE">
        <w:rPr>
          <w:rFonts w:ascii="Times New Roman" w:hAnsi="Times New Roman"/>
        </w:rPr>
        <w:t>B</w:t>
      </w:r>
    </w:p>
    <w:p w:rsidR="008314D5" w:rsidRPr="001008FE" w:rsidRDefault="008314D5" w:rsidP="008314D5">
      <w:pPr>
        <w:tabs>
          <w:tab w:val="left" w:pos="2268"/>
          <w:tab w:val="left" w:pos="4395"/>
          <w:tab w:val="left" w:pos="6663"/>
        </w:tabs>
        <w:spacing w:line="360" w:lineRule="auto"/>
        <w:rPr>
          <w:rFonts w:ascii="Times New Roman" w:hAnsi="Times New Roman"/>
        </w:rPr>
      </w:pPr>
      <w:r w:rsidRPr="001008FE">
        <w:rPr>
          <w:rFonts w:ascii="Times New Roman" w:eastAsia="黑体" w:hAnsi="Times New Roman"/>
        </w:rPr>
        <w:t>解析</w:t>
      </w:r>
      <w:r w:rsidRPr="001008FE">
        <w:rPr>
          <w:rFonts w:ascii="Times New Roman" w:hAnsi="Times New Roman"/>
        </w:rPr>
        <w:t xml:space="preserve">　</w:t>
      </w:r>
      <w:r w:rsidRPr="001008FE">
        <w:rPr>
          <w:rFonts w:ascii="Times New Roman" w:eastAsia="楷体" w:hAnsi="Times New Roman"/>
        </w:rPr>
        <w:t>电子束穿过铝箔后的衍射图样，证实了电子的波动性，故</w:t>
      </w:r>
      <w:r w:rsidRPr="001008FE">
        <w:rPr>
          <w:rFonts w:ascii="Times New Roman" w:hAnsi="Times New Roman"/>
        </w:rPr>
        <w:t>A</w:t>
      </w:r>
      <w:r w:rsidRPr="001008FE">
        <w:rPr>
          <w:rFonts w:ascii="Times New Roman" w:eastAsia="楷体" w:hAnsi="Times New Roman"/>
        </w:rPr>
        <w:t>错误；光电效应揭示了光的粒子性，故</w:t>
      </w:r>
      <w:r w:rsidRPr="001008FE">
        <w:rPr>
          <w:rFonts w:ascii="Times New Roman" w:hAnsi="Times New Roman"/>
        </w:rPr>
        <w:t>B</w:t>
      </w:r>
      <w:r w:rsidRPr="001008FE">
        <w:rPr>
          <w:rFonts w:ascii="Times New Roman" w:eastAsia="楷体" w:hAnsi="Times New Roman"/>
        </w:rPr>
        <w:t>正确；石墨对</w:t>
      </w:r>
      <w:r w:rsidRPr="001008FE">
        <w:rPr>
          <w:rFonts w:ascii="Times New Roman" w:hAnsi="Times New Roman"/>
        </w:rPr>
        <w:t>X</w:t>
      </w:r>
      <w:r w:rsidRPr="001008FE">
        <w:rPr>
          <w:rFonts w:ascii="Times New Roman" w:eastAsia="楷体" w:hAnsi="Times New Roman"/>
        </w:rPr>
        <w:t>射线的散射过程遵循动量守恒，光子和电子碰撞后，电子获得一定的动量，光子动量变小，根据</w:t>
      </w:r>
      <w:r w:rsidRPr="001008FE">
        <w:rPr>
          <w:rFonts w:ascii="Times New Roman" w:hAnsi="Times New Roman"/>
          <w:i/>
        </w:rPr>
        <w:t>λ</w:t>
      </w:r>
      <w:r w:rsidRPr="001008FE">
        <w:rPr>
          <w:rFonts w:ascii="Times New Roman" w:hAnsi="Times New Roman"/>
        </w:rPr>
        <w:t>=</w:t>
      </w:r>
      <m:oMath>
        <m:f>
          <m:fPr>
            <m:ctrlPr>
              <w:rPr>
                <w:rFonts w:ascii="Cambria Math" w:hAnsi="Cambria Math"/>
              </w:rPr>
            </m:ctrlPr>
          </m:fPr>
          <m:num>
            <m:r>
              <w:rPr>
                <w:rFonts w:ascii="Cambria Math" w:hAnsi="Cambria Math"/>
              </w:rPr>
              <m:t>h</m:t>
            </m:r>
          </m:num>
          <m:den>
            <m:r>
              <w:rPr>
                <w:rFonts w:ascii="Cambria Math" w:hAnsi="Cambria Math"/>
              </w:rPr>
              <m:t>p</m:t>
            </m:r>
          </m:den>
        </m:f>
      </m:oMath>
      <w:r w:rsidRPr="001008FE">
        <w:rPr>
          <w:rFonts w:ascii="Times New Roman" w:eastAsia="楷体" w:hAnsi="Times New Roman"/>
        </w:rPr>
        <w:t>可知波长变长，故</w:t>
      </w:r>
      <w:r w:rsidRPr="001008FE">
        <w:rPr>
          <w:rFonts w:ascii="Times New Roman" w:hAnsi="Times New Roman"/>
        </w:rPr>
        <w:t>C</w:t>
      </w:r>
      <w:r w:rsidRPr="001008FE">
        <w:rPr>
          <w:rFonts w:ascii="Times New Roman" w:eastAsia="楷体" w:hAnsi="Times New Roman"/>
        </w:rPr>
        <w:t>错误；德布罗意认为物质都具有波动性，包括质子和电子，故</w:t>
      </w:r>
      <w:r w:rsidRPr="001008FE">
        <w:rPr>
          <w:rFonts w:ascii="Times New Roman" w:hAnsi="Times New Roman"/>
        </w:rPr>
        <w:t>D</w:t>
      </w:r>
      <w:r w:rsidRPr="001008FE">
        <w:rPr>
          <w:rFonts w:ascii="Times New Roman" w:eastAsia="楷体" w:hAnsi="Times New Roman"/>
        </w:rPr>
        <w:t>错误。</w:t>
      </w:r>
    </w:p>
    <w:p w:rsidR="008314D5" w:rsidRPr="001008FE" w:rsidRDefault="008314D5" w:rsidP="008314D5">
      <w:pPr>
        <w:tabs>
          <w:tab w:val="left" w:pos="2268"/>
          <w:tab w:val="left" w:pos="4395"/>
          <w:tab w:val="left" w:pos="6663"/>
        </w:tabs>
        <w:spacing w:line="360" w:lineRule="auto"/>
        <w:rPr>
          <w:rFonts w:ascii="Times New Roman" w:hAnsi="Times New Roman"/>
        </w:rPr>
      </w:pPr>
      <w:r w:rsidRPr="001008FE">
        <w:rPr>
          <w:rFonts w:ascii="Times New Roman" w:hAnsi="Times New Roman"/>
        </w:rPr>
        <w:t>3</w:t>
      </w:r>
      <w:r w:rsidRPr="00D50237">
        <w:rPr>
          <w:rFonts w:ascii="Times New Roman" w:hAnsi="Times New Roman"/>
        </w:rPr>
        <w:t>.</w:t>
      </w:r>
      <w:r w:rsidRPr="001008FE">
        <w:rPr>
          <w:rFonts w:ascii="Times New Roman" w:eastAsia="楷体" w:hAnsi="Times New Roman"/>
        </w:rPr>
        <w:t>(</w:t>
      </w:r>
      <w:r w:rsidRPr="001008FE">
        <w:rPr>
          <w:rFonts w:ascii="Times New Roman" w:hAnsi="Times New Roman"/>
        </w:rPr>
        <w:t>2025·</w:t>
      </w:r>
      <w:r w:rsidRPr="001008FE">
        <w:rPr>
          <w:rFonts w:ascii="Times New Roman" w:eastAsia="楷体" w:hAnsi="Times New Roman"/>
        </w:rPr>
        <w:t>甘肃卷</w:t>
      </w:r>
      <w:r w:rsidRPr="001008FE">
        <w:rPr>
          <w:rFonts w:ascii="Times New Roman" w:hAnsi="Times New Roman"/>
        </w:rPr>
        <w:t>·1</w:t>
      </w:r>
      <w:r w:rsidRPr="001008FE">
        <w:rPr>
          <w:rFonts w:ascii="Times New Roman" w:eastAsia="楷体" w:hAnsi="Times New Roman"/>
        </w:rPr>
        <w:t>)</w:t>
      </w:r>
      <w:r w:rsidRPr="001008FE">
        <w:rPr>
          <w:rFonts w:ascii="Times New Roman" w:hAnsi="Times New Roman"/>
        </w:rPr>
        <w:t>利用电子与离子的碰撞可以研究离子的能级结构和辐射特性。</w:t>
      </w:r>
      <w:r w:rsidRPr="001008FE">
        <w:rPr>
          <w:rFonts w:ascii="Times New Roman" w:hAnsi="Times New Roman"/>
        </w:rPr>
        <w:t>He</w:t>
      </w:r>
      <w:r w:rsidRPr="001008FE">
        <w:rPr>
          <w:rFonts w:ascii="Times New Roman" w:hAnsi="Times New Roman"/>
          <w:vertAlign w:val="superscript"/>
        </w:rPr>
        <w:t>+</w:t>
      </w:r>
      <w:r w:rsidRPr="001008FE">
        <w:rPr>
          <w:rFonts w:ascii="Times New Roman" w:hAnsi="Times New Roman"/>
        </w:rPr>
        <w:t>离子相对基态的能级图</w:t>
      </w:r>
      <w:r w:rsidRPr="001008FE">
        <w:rPr>
          <w:rFonts w:ascii="Times New Roman" w:hAnsi="Times New Roman"/>
        </w:rPr>
        <w:t>(</w:t>
      </w:r>
      <w:r w:rsidRPr="001008FE">
        <w:rPr>
          <w:rFonts w:ascii="Times New Roman" w:hAnsi="Times New Roman"/>
        </w:rPr>
        <w:t>设基态能量为</w:t>
      </w:r>
      <w:r w:rsidRPr="001008FE">
        <w:rPr>
          <w:rFonts w:ascii="Times New Roman" w:hAnsi="Times New Roman"/>
        </w:rPr>
        <w:t>0)</w:t>
      </w:r>
      <w:r w:rsidRPr="001008FE">
        <w:rPr>
          <w:rFonts w:ascii="Times New Roman" w:hAnsi="Times New Roman"/>
        </w:rPr>
        <w:t>如图所示。用电子碰撞</w:t>
      </w:r>
      <w:r w:rsidRPr="001008FE">
        <w:rPr>
          <w:rFonts w:ascii="Times New Roman" w:hAnsi="Times New Roman"/>
        </w:rPr>
        <w:t>He</w:t>
      </w:r>
      <w:r w:rsidRPr="001008FE">
        <w:rPr>
          <w:rFonts w:ascii="Times New Roman" w:hAnsi="Times New Roman"/>
          <w:vertAlign w:val="superscript"/>
        </w:rPr>
        <w:t>+</w:t>
      </w:r>
      <w:r w:rsidRPr="001008FE">
        <w:rPr>
          <w:rFonts w:ascii="Times New Roman" w:hAnsi="Times New Roman"/>
        </w:rPr>
        <w:t>离子使其从基态激发到可能的激发态，若所用电子的能量为</w:t>
      </w:r>
      <w:r w:rsidRPr="001008FE">
        <w:rPr>
          <w:rFonts w:ascii="Times New Roman" w:hAnsi="Times New Roman"/>
        </w:rPr>
        <w:t>50 eV</w:t>
      </w:r>
      <w:r w:rsidRPr="001008FE">
        <w:rPr>
          <w:rFonts w:ascii="Times New Roman" w:hAnsi="Times New Roman"/>
        </w:rPr>
        <w:t>，则</w:t>
      </w:r>
      <w:r w:rsidRPr="001008FE">
        <w:rPr>
          <w:rFonts w:ascii="Times New Roman" w:hAnsi="Times New Roman"/>
        </w:rPr>
        <w:t>He</w:t>
      </w:r>
      <w:r w:rsidRPr="001008FE">
        <w:rPr>
          <w:rFonts w:ascii="Times New Roman" w:hAnsi="Times New Roman"/>
          <w:vertAlign w:val="superscript"/>
        </w:rPr>
        <w:t>+</w:t>
      </w:r>
      <w:r w:rsidRPr="001008FE">
        <w:rPr>
          <w:rFonts w:ascii="Times New Roman" w:hAnsi="Times New Roman"/>
        </w:rPr>
        <w:t>离子辐射的光谱中，波长最长的谱线对应的跃迁为</w:t>
      </w:r>
      <w:r w:rsidRPr="001008FE">
        <w:rPr>
          <w:rFonts w:ascii="Times New Roman" w:hAnsi="Times New Roman"/>
        </w:rPr>
        <w:t>(</w:t>
      </w:r>
      <w:r w:rsidRPr="001008FE">
        <w:rPr>
          <w:rFonts w:ascii="Times New Roman" w:hAnsi="Times New Roman"/>
        </w:rPr>
        <w:t xml:space="preserve">　　</w:t>
      </w:r>
      <w:r w:rsidRPr="001008FE">
        <w:rPr>
          <w:rFonts w:ascii="Times New Roman" w:hAnsi="Times New Roman"/>
        </w:rPr>
        <w:t>)</w:t>
      </w:r>
    </w:p>
    <w:p w:rsidR="008314D5" w:rsidRPr="001008FE" w:rsidRDefault="008314D5" w:rsidP="008314D5">
      <w:pPr>
        <w:tabs>
          <w:tab w:val="left" w:pos="2268"/>
          <w:tab w:val="left" w:pos="4395"/>
          <w:tab w:val="left" w:pos="6663"/>
        </w:tabs>
        <w:spacing w:line="360" w:lineRule="auto"/>
        <w:jc w:val="center"/>
        <w:rPr>
          <w:rFonts w:ascii="Times New Roman" w:hAnsi="Times New Roman"/>
        </w:rPr>
      </w:pPr>
      <w:r w:rsidRPr="001008FE">
        <w:rPr>
          <w:rFonts w:ascii="Times New Roman" w:hAnsi="Times New Roman"/>
          <w:noProof/>
        </w:rPr>
        <w:drawing>
          <wp:inline distT="0" distB="0" distL="0" distR="0" wp14:anchorId="0F06DE38" wp14:editId="1587CCE2">
            <wp:extent cx="1226185" cy="1369060"/>
            <wp:effectExtent l="0" t="0" r="0" b="2540"/>
            <wp:docPr id="2393" name="image387.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387.jpeg"/>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1226185" cy="1369060"/>
                    </a:xfrm>
                    <a:prstGeom prst="rect">
                      <a:avLst/>
                    </a:prstGeom>
                    <a:noFill/>
                    <a:ln>
                      <a:noFill/>
                    </a:ln>
                  </pic:spPr>
                </pic:pic>
              </a:graphicData>
            </a:graphic>
          </wp:inline>
        </w:drawing>
      </w:r>
    </w:p>
    <w:p w:rsidR="008314D5" w:rsidRPr="001008FE" w:rsidRDefault="008314D5" w:rsidP="008314D5">
      <w:pPr>
        <w:tabs>
          <w:tab w:val="left" w:pos="2268"/>
          <w:tab w:val="left" w:pos="4395"/>
          <w:tab w:val="left" w:pos="6663"/>
        </w:tabs>
        <w:spacing w:line="360" w:lineRule="auto"/>
        <w:rPr>
          <w:rFonts w:ascii="Times New Roman" w:hAnsi="Times New Roman"/>
        </w:rPr>
      </w:pPr>
      <w:r w:rsidRPr="001008FE">
        <w:rPr>
          <w:rFonts w:ascii="Times New Roman" w:hAnsi="Times New Roman"/>
        </w:rPr>
        <w:t>A</w:t>
      </w:r>
      <w:r w:rsidRPr="00D50237">
        <w:rPr>
          <w:rFonts w:ascii="Times New Roman" w:hAnsi="Times New Roman"/>
        </w:rPr>
        <w:t>.</w:t>
      </w:r>
      <w:r w:rsidRPr="001008FE">
        <w:rPr>
          <w:rFonts w:ascii="Times New Roman" w:hAnsi="Times New Roman"/>
          <w:i/>
        </w:rPr>
        <w:t>n</w:t>
      </w:r>
      <w:r w:rsidRPr="001008FE">
        <w:rPr>
          <w:rFonts w:ascii="Times New Roman" w:hAnsi="Times New Roman"/>
        </w:rPr>
        <w:t>=4</w:t>
      </w:r>
      <w:r w:rsidRPr="001008FE">
        <w:rPr>
          <w:rFonts w:asciiTheme="majorEastAsia" w:eastAsiaTheme="majorEastAsia" w:hAnsiTheme="majorEastAsia"/>
        </w:rPr>
        <w:t>→</w:t>
      </w:r>
      <w:r w:rsidRPr="001008FE">
        <w:rPr>
          <w:rFonts w:ascii="Times New Roman" w:hAnsi="Times New Roman"/>
          <w:i/>
        </w:rPr>
        <w:t>n</w:t>
      </w:r>
      <w:r w:rsidRPr="001008FE">
        <w:rPr>
          <w:rFonts w:ascii="Times New Roman" w:hAnsi="Times New Roman"/>
        </w:rPr>
        <w:t>=3</w:t>
      </w:r>
      <w:r w:rsidRPr="001008FE">
        <w:rPr>
          <w:rFonts w:ascii="Times New Roman" w:hAnsi="Times New Roman"/>
        </w:rPr>
        <w:t>能级</w:t>
      </w:r>
      <w:r w:rsidRPr="001008FE">
        <w:rPr>
          <w:rFonts w:ascii="Times New Roman" w:hAnsi="Times New Roman"/>
        </w:rPr>
        <w:tab/>
        <w:t>B</w:t>
      </w:r>
      <w:r w:rsidRPr="00D50237">
        <w:rPr>
          <w:rFonts w:ascii="Times New Roman" w:hAnsi="Times New Roman"/>
        </w:rPr>
        <w:t>.</w:t>
      </w:r>
      <w:r w:rsidRPr="001008FE">
        <w:rPr>
          <w:rFonts w:ascii="Times New Roman" w:hAnsi="Times New Roman"/>
          <w:i/>
        </w:rPr>
        <w:t>n</w:t>
      </w:r>
      <w:r w:rsidRPr="001008FE">
        <w:rPr>
          <w:rFonts w:ascii="Times New Roman" w:hAnsi="Times New Roman"/>
        </w:rPr>
        <w:t>=4</w:t>
      </w:r>
      <w:r w:rsidRPr="001008FE">
        <w:rPr>
          <w:rFonts w:asciiTheme="majorEastAsia" w:eastAsiaTheme="majorEastAsia" w:hAnsiTheme="majorEastAsia"/>
        </w:rPr>
        <w:t>→</w:t>
      </w:r>
      <w:r w:rsidRPr="001008FE">
        <w:rPr>
          <w:rFonts w:ascii="Times New Roman" w:hAnsi="Times New Roman"/>
          <w:i/>
        </w:rPr>
        <w:t>n</w:t>
      </w:r>
      <w:r w:rsidRPr="001008FE">
        <w:rPr>
          <w:rFonts w:ascii="Times New Roman" w:hAnsi="Times New Roman"/>
        </w:rPr>
        <w:t>=2</w:t>
      </w:r>
      <w:r w:rsidRPr="001008FE">
        <w:rPr>
          <w:rFonts w:ascii="Times New Roman" w:hAnsi="Times New Roman"/>
        </w:rPr>
        <w:t>能级</w:t>
      </w:r>
    </w:p>
    <w:p w:rsidR="008314D5" w:rsidRPr="001008FE" w:rsidRDefault="008314D5" w:rsidP="008314D5">
      <w:pPr>
        <w:tabs>
          <w:tab w:val="left" w:pos="2268"/>
          <w:tab w:val="left" w:pos="4395"/>
          <w:tab w:val="left" w:pos="6663"/>
        </w:tabs>
        <w:spacing w:line="360" w:lineRule="auto"/>
        <w:rPr>
          <w:rFonts w:ascii="Times New Roman" w:hAnsi="Times New Roman"/>
        </w:rPr>
      </w:pPr>
      <w:r w:rsidRPr="001008FE">
        <w:rPr>
          <w:rFonts w:ascii="Times New Roman" w:hAnsi="Times New Roman"/>
        </w:rPr>
        <w:t>C</w:t>
      </w:r>
      <w:r w:rsidRPr="00D50237">
        <w:rPr>
          <w:rFonts w:ascii="Times New Roman" w:hAnsi="Times New Roman"/>
        </w:rPr>
        <w:t>.</w:t>
      </w:r>
      <w:r w:rsidRPr="001008FE">
        <w:rPr>
          <w:rFonts w:ascii="Times New Roman" w:hAnsi="Times New Roman"/>
          <w:i/>
        </w:rPr>
        <w:t>n</w:t>
      </w:r>
      <w:r w:rsidRPr="001008FE">
        <w:rPr>
          <w:rFonts w:ascii="Times New Roman" w:hAnsi="Times New Roman"/>
        </w:rPr>
        <w:t>=3</w:t>
      </w:r>
      <w:r w:rsidRPr="001008FE">
        <w:rPr>
          <w:rFonts w:asciiTheme="majorEastAsia" w:eastAsiaTheme="majorEastAsia" w:hAnsiTheme="majorEastAsia"/>
        </w:rPr>
        <w:t>→</w:t>
      </w:r>
      <w:r w:rsidRPr="001008FE">
        <w:rPr>
          <w:rFonts w:ascii="Times New Roman" w:hAnsi="Times New Roman"/>
          <w:i/>
        </w:rPr>
        <w:t>n</w:t>
      </w:r>
      <w:r w:rsidRPr="001008FE">
        <w:rPr>
          <w:rFonts w:ascii="Times New Roman" w:hAnsi="Times New Roman"/>
        </w:rPr>
        <w:t>=2</w:t>
      </w:r>
      <w:r w:rsidRPr="001008FE">
        <w:rPr>
          <w:rFonts w:ascii="Times New Roman" w:hAnsi="Times New Roman"/>
        </w:rPr>
        <w:t>能级</w:t>
      </w:r>
      <w:r w:rsidRPr="001008FE">
        <w:rPr>
          <w:rFonts w:ascii="Times New Roman" w:hAnsi="Times New Roman"/>
        </w:rPr>
        <w:tab/>
        <w:t>D</w:t>
      </w:r>
      <w:r w:rsidRPr="00D50237">
        <w:rPr>
          <w:rFonts w:ascii="Times New Roman" w:hAnsi="Times New Roman"/>
        </w:rPr>
        <w:t>.</w:t>
      </w:r>
      <w:r w:rsidRPr="001008FE">
        <w:rPr>
          <w:rFonts w:ascii="Times New Roman" w:hAnsi="Times New Roman"/>
          <w:i/>
        </w:rPr>
        <w:t>n</w:t>
      </w:r>
      <w:r w:rsidRPr="001008FE">
        <w:rPr>
          <w:rFonts w:ascii="Times New Roman" w:hAnsi="Times New Roman"/>
        </w:rPr>
        <w:t>=3</w:t>
      </w:r>
      <w:r w:rsidRPr="001008FE">
        <w:rPr>
          <w:rFonts w:asciiTheme="majorEastAsia" w:eastAsiaTheme="majorEastAsia" w:hAnsiTheme="majorEastAsia"/>
        </w:rPr>
        <w:t>→</w:t>
      </w:r>
      <w:r w:rsidRPr="001008FE">
        <w:rPr>
          <w:rFonts w:ascii="Times New Roman" w:hAnsi="Times New Roman"/>
          <w:i/>
        </w:rPr>
        <w:t>n</w:t>
      </w:r>
      <w:r w:rsidRPr="001008FE">
        <w:rPr>
          <w:rFonts w:ascii="Times New Roman" w:hAnsi="Times New Roman"/>
        </w:rPr>
        <w:t>=1</w:t>
      </w:r>
      <w:r w:rsidRPr="001008FE">
        <w:rPr>
          <w:rFonts w:ascii="Times New Roman" w:hAnsi="Times New Roman"/>
        </w:rPr>
        <w:t>能级</w:t>
      </w:r>
    </w:p>
    <w:p w:rsidR="008314D5" w:rsidRPr="001008FE" w:rsidRDefault="008314D5" w:rsidP="008314D5">
      <w:pPr>
        <w:tabs>
          <w:tab w:val="left" w:pos="2268"/>
          <w:tab w:val="left" w:pos="4395"/>
          <w:tab w:val="left" w:pos="6663"/>
        </w:tabs>
        <w:spacing w:line="360" w:lineRule="auto"/>
        <w:rPr>
          <w:rFonts w:ascii="Times New Roman" w:hAnsi="Times New Roman"/>
        </w:rPr>
      </w:pPr>
      <w:r w:rsidRPr="001008FE">
        <w:rPr>
          <w:rFonts w:ascii="Times New Roman" w:eastAsia="黑体" w:hAnsi="Times New Roman"/>
        </w:rPr>
        <w:t>答案</w:t>
      </w:r>
      <w:r w:rsidRPr="001008FE">
        <w:rPr>
          <w:rFonts w:ascii="Times New Roman" w:hAnsi="Times New Roman"/>
        </w:rPr>
        <w:t xml:space="preserve">　</w:t>
      </w:r>
      <w:r w:rsidRPr="001008FE">
        <w:rPr>
          <w:rFonts w:ascii="Times New Roman" w:hAnsi="Times New Roman"/>
        </w:rPr>
        <w:t>C</w:t>
      </w:r>
    </w:p>
    <w:p w:rsidR="008314D5" w:rsidRPr="001008FE" w:rsidRDefault="008314D5" w:rsidP="008314D5">
      <w:pPr>
        <w:tabs>
          <w:tab w:val="left" w:pos="2268"/>
          <w:tab w:val="left" w:pos="4395"/>
          <w:tab w:val="left" w:pos="6663"/>
        </w:tabs>
        <w:spacing w:line="360" w:lineRule="auto"/>
        <w:rPr>
          <w:rFonts w:ascii="Times New Roman" w:hAnsi="Times New Roman"/>
        </w:rPr>
      </w:pPr>
      <w:r w:rsidRPr="001008FE">
        <w:rPr>
          <w:rFonts w:ascii="Times New Roman" w:eastAsia="黑体" w:hAnsi="Times New Roman"/>
        </w:rPr>
        <w:t>解析</w:t>
      </w:r>
      <w:r w:rsidRPr="001008FE">
        <w:rPr>
          <w:rFonts w:ascii="Times New Roman" w:hAnsi="Times New Roman"/>
        </w:rPr>
        <w:t xml:space="preserve">　</w:t>
      </w:r>
      <w:r w:rsidRPr="001008FE">
        <w:rPr>
          <w:rFonts w:ascii="Times New Roman" w:eastAsia="楷体" w:hAnsi="Times New Roman"/>
        </w:rPr>
        <w:t>根据题意可知，用能量为</w:t>
      </w:r>
      <w:r w:rsidRPr="001008FE">
        <w:rPr>
          <w:rFonts w:ascii="Times New Roman" w:hAnsi="Times New Roman"/>
        </w:rPr>
        <w:t>50</w:t>
      </w:r>
      <w:r w:rsidRPr="001008FE">
        <w:rPr>
          <w:rFonts w:ascii="Times New Roman" w:eastAsia="楷体" w:hAnsi="Times New Roman"/>
        </w:rPr>
        <w:t xml:space="preserve"> </w:t>
      </w:r>
      <w:r w:rsidRPr="001008FE">
        <w:rPr>
          <w:rFonts w:ascii="Times New Roman" w:hAnsi="Times New Roman"/>
        </w:rPr>
        <w:t>eV</w:t>
      </w:r>
      <w:r w:rsidRPr="001008FE">
        <w:rPr>
          <w:rFonts w:ascii="Times New Roman" w:eastAsia="楷体" w:hAnsi="Times New Roman"/>
        </w:rPr>
        <w:t>的电子碰撞</w:t>
      </w:r>
      <w:r w:rsidRPr="001008FE">
        <w:rPr>
          <w:rFonts w:ascii="Times New Roman" w:hAnsi="Times New Roman"/>
        </w:rPr>
        <w:t>He</w:t>
      </w:r>
      <w:r w:rsidRPr="001008FE">
        <w:rPr>
          <w:rFonts w:ascii="Times New Roman" w:hAnsi="Times New Roman"/>
          <w:vertAlign w:val="superscript"/>
        </w:rPr>
        <w:t>+</w:t>
      </w:r>
      <w:r w:rsidRPr="001008FE">
        <w:rPr>
          <w:rFonts w:ascii="Times New Roman" w:eastAsia="楷体" w:hAnsi="Times New Roman"/>
        </w:rPr>
        <w:t>离子，可使</w:t>
      </w:r>
      <w:r w:rsidRPr="001008FE">
        <w:rPr>
          <w:rFonts w:ascii="Times New Roman" w:hAnsi="Times New Roman"/>
        </w:rPr>
        <w:t>He</w:t>
      </w:r>
      <w:r w:rsidRPr="001008FE">
        <w:rPr>
          <w:rFonts w:ascii="Times New Roman" w:hAnsi="Times New Roman"/>
          <w:vertAlign w:val="superscript"/>
        </w:rPr>
        <w:t>+</w:t>
      </w:r>
      <w:r w:rsidRPr="001008FE">
        <w:rPr>
          <w:rFonts w:ascii="Times New Roman" w:eastAsia="楷体" w:hAnsi="Times New Roman"/>
        </w:rPr>
        <w:t>离子跃迁到</w:t>
      </w:r>
      <w:r w:rsidRPr="001008FE">
        <w:rPr>
          <w:rFonts w:ascii="Times New Roman" w:hAnsi="Times New Roman"/>
          <w:i/>
        </w:rPr>
        <w:t>n</w:t>
      </w:r>
      <w:r w:rsidRPr="001008FE">
        <w:rPr>
          <w:rFonts w:ascii="Times New Roman" w:hAnsi="Times New Roman"/>
        </w:rPr>
        <w:t>=3</w:t>
      </w:r>
      <w:r w:rsidRPr="001008FE">
        <w:rPr>
          <w:rFonts w:ascii="Times New Roman" w:eastAsia="楷体" w:hAnsi="Times New Roman"/>
        </w:rPr>
        <w:t>能级和</w:t>
      </w:r>
      <w:r w:rsidRPr="001008FE">
        <w:rPr>
          <w:rFonts w:ascii="Times New Roman" w:hAnsi="Times New Roman"/>
          <w:i/>
        </w:rPr>
        <w:t>n</w:t>
      </w:r>
      <w:r w:rsidRPr="001008FE">
        <w:rPr>
          <w:rFonts w:ascii="Times New Roman" w:hAnsi="Times New Roman"/>
        </w:rPr>
        <w:t>=2</w:t>
      </w:r>
      <w:r w:rsidRPr="001008FE">
        <w:rPr>
          <w:rFonts w:ascii="Times New Roman" w:eastAsia="楷体" w:hAnsi="Times New Roman"/>
        </w:rPr>
        <w:t>能级，由</w:t>
      </w:r>
      <w:r w:rsidRPr="001008FE">
        <w:rPr>
          <w:rFonts w:ascii="Times New Roman" w:hAnsi="Times New Roman"/>
        </w:rPr>
        <w:t>Δ</w:t>
      </w:r>
      <w:r w:rsidRPr="001008FE">
        <w:rPr>
          <w:rFonts w:ascii="Times New Roman" w:hAnsi="Times New Roman"/>
          <w:i/>
        </w:rPr>
        <w:t>E</w:t>
      </w:r>
      <w:r w:rsidRPr="001008FE">
        <w:rPr>
          <w:rFonts w:ascii="Times New Roman" w:hAnsi="Times New Roman"/>
        </w:rPr>
        <w:t>=</w:t>
      </w:r>
      <w:r w:rsidRPr="001008FE">
        <w:rPr>
          <w:rFonts w:ascii="Times New Roman" w:hAnsi="Times New Roman"/>
          <w:i/>
        </w:rPr>
        <w:t>E</w:t>
      </w:r>
      <w:r w:rsidRPr="001008FE">
        <w:rPr>
          <w:rFonts w:ascii="Times New Roman" w:hAnsi="Times New Roman"/>
          <w:i/>
          <w:vertAlign w:val="subscript"/>
        </w:rPr>
        <w:t>m</w:t>
      </w:r>
      <w:r w:rsidRPr="001008FE">
        <w:rPr>
          <w:rFonts w:ascii="Times New Roman" w:hAnsi="Times New Roman"/>
        </w:rPr>
        <w:t>-</w:t>
      </w:r>
      <w:r w:rsidRPr="001008FE">
        <w:rPr>
          <w:rFonts w:ascii="Times New Roman" w:hAnsi="Times New Roman"/>
          <w:i/>
        </w:rPr>
        <w:t>E</w:t>
      </w:r>
      <w:r w:rsidRPr="001008FE">
        <w:rPr>
          <w:rFonts w:ascii="Times New Roman" w:hAnsi="Times New Roman"/>
          <w:i/>
          <w:vertAlign w:val="subscript"/>
        </w:rPr>
        <w:t>n</w:t>
      </w:r>
      <w:r w:rsidRPr="001008FE">
        <w:rPr>
          <w:rFonts w:ascii="Times New Roman" w:hAnsi="Times New Roman"/>
        </w:rPr>
        <w:t>=</w:t>
      </w:r>
      <w:r w:rsidRPr="001008FE">
        <w:rPr>
          <w:rFonts w:ascii="Times New Roman" w:hAnsi="Times New Roman"/>
          <w:i/>
        </w:rPr>
        <w:t>hν</w:t>
      </w:r>
      <w:r w:rsidRPr="001008FE">
        <w:rPr>
          <w:rFonts w:ascii="Times New Roman" w:hAnsi="Times New Roman"/>
        </w:rPr>
        <w:t>=</w:t>
      </w:r>
      <w:r w:rsidRPr="001008FE">
        <w:rPr>
          <w:rFonts w:ascii="Times New Roman" w:hAnsi="Times New Roman"/>
          <w:i/>
        </w:rPr>
        <w:t>h</w:t>
      </w:r>
      <m:oMath>
        <m:f>
          <m:fPr>
            <m:ctrlPr>
              <w:rPr>
                <w:rFonts w:ascii="Cambria Math" w:hAnsi="Cambria Math"/>
              </w:rPr>
            </m:ctrlPr>
          </m:fPr>
          <m:num>
            <m:r>
              <w:rPr>
                <w:rFonts w:ascii="Cambria Math" w:hAnsi="Cambria Math"/>
              </w:rPr>
              <m:t>c</m:t>
            </m:r>
          </m:num>
          <m:den>
            <m:r>
              <w:rPr>
                <w:rFonts w:ascii="Cambria Math" w:hAnsi="Cambria Math"/>
              </w:rPr>
              <m:t>λ</m:t>
            </m:r>
          </m:den>
        </m:f>
      </m:oMath>
      <w:r w:rsidRPr="001008FE">
        <w:rPr>
          <w:rFonts w:ascii="Times New Roman" w:eastAsia="楷体" w:hAnsi="Times New Roman"/>
        </w:rPr>
        <w:t>可知，波长最长的谱线对应的跃迁为</w:t>
      </w:r>
      <w:r w:rsidRPr="001008FE">
        <w:rPr>
          <w:rFonts w:ascii="Times New Roman" w:hAnsi="Times New Roman"/>
          <w:i/>
        </w:rPr>
        <w:t>n</w:t>
      </w:r>
      <w:r w:rsidRPr="001008FE">
        <w:rPr>
          <w:rFonts w:ascii="Times New Roman" w:hAnsi="Times New Roman"/>
        </w:rPr>
        <w:t>=3</w:t>
      </w:r>
      <w:r w:rsidRPr="001008FE">
        <w:rPr>
          <w:rFonts w:asciiTheme="majorEastAsia" w:eastAsiaTheme="majorEastAsia" w:hAnsiTheme="majorEastAsia"/>
        </w:rPr>
        <w:t>→</w:t>
      </w:r>
      <w:r w:rsidRPr="001008FE">
        <w:rPr>
          <w:rFonts w:ascii="Times New Roman" w:hAnsi="Times New Roman"/>
          <w:i/>
        </w:rPr>
        <w:t>n</w:t>
      </w:r>
      <w:r w:rsidRPr="001008FE">
        <w:rPr>
          <w:rFonts w:ascii="Times New Roman" w:hAnsi="Times New Roman"/>
        </w:rPr>
        <w:t>=2</w:t>
      </w:r>
      <w:r w:rsidRPr="001008FE">
        <w:rPr>
          <w:rFonts w:ascii="Times New Roman" w:eastAsia="楷体" w:hAnsi="Times New Roman"/>
        </w:rPr>
        <w:t>能级。故选</w:t>
      </w:r>
      <w:r w:rsidRPr="001008FE">
        <w:rPr>
          <w:rFonts w:ascii="Times New Roman" w:hAnsi="Times New Roman"/>
        </w:rPr>
        <w:t>C</w:t>
      </w:r>
      <w:r w:rsidRPr="001008FE">
        <w:rPr>
          <w:rFonts w:ascii="Times New Roman" w:eastAsia="楷体" w:hAnsi="Times New Roman"/>
        </w:rPr>
        <w:t>。</w:t>
      </w:r>
    </w:p>
    <w:p w:rsidR="008314D5" w:rsidRPr="001008FE" w:rsidRDefault="008314D5" w:rsidP="008314D5">
      <w:pPr>
        <w:tabs>
          <w:tab w:val="left" w:pos="2268"/>
          <w:tab w:val="left" w:pos="4395"/>
          <w:tab w:val="left" w:pos="6663"/>
        </w:tabs>
        <w:spacing w:line="360" w:lineRule="auto"/>
        <w:rPr>
          <w:rFonts w:ascii="Times New Roman" w:hAnsi="Times New Roman"/>
        </w:rPr>
      </w:pPr>
      <w:r w:rsidRPr="001008FE">
        <w:rPr>
          <w:rFonts w:ascii="Times New Roman" w:hAnsi="Times New Roman"/>
        </w:rPr>
        <w:t>4</w:t>
      </w:r>
      <w:r w:rsidRPr="00D50237">
        <w:rPr>
          <w:rFonts w:ascii="Times New Roman" w:hAnsi="Times New Roman"/>
        </w:rPr>
        <w:t>.</w:t>
      </w:r>
      <w:r w:rsidRPr="001008FE">
        <w:rPr>
          <w:rFonts w:ascii="Times New Roman" w:eastAsia="楷体" w:hAnsi="Times New Roman"/>
        </w:rPr>
        <w:t>(</w:t>
      </w:r>
      <w:r w:rsidRPr="001008FE">
        <w:rPr>
          <w:rFonts w:ascii="Times New Roman" w:hAnsi="Times New Roman"/>
        </w:rPr>
        <w:t>2024·</w:t>
      </w:r>
      <w:r w:rsidRPr="001008FE">
        <w:rPr>
          <w:rFonts w:ascii="Times New Roman" w:eastAsia="楷体" w:hAnsi="Times New Roman"/>
        </w:rPr>
        <w:t>广东湛江市一模</w:t>
      </w:r>
      <w:r w:rsidRPr="001008FE">
        <w:rPr>
          <w:rFonts w:ascii="Times New Roman" w:eastAsia="楷体" w:hAnsi="Times New Roman"/>
        </w:rPr>
        <w:t>)</w:t>
      </w:r>
      <w:r w:rsidRPr="001008FE">
        <w:rPr>
          <w:rFonts w:ascii="Times New Roman" w:hAnsi="Times New Roman"/>
        </w:rPr>
        <w:t>霓虹灯发光原理是不同气体原子从高能级向低能级跃迁时发出能量各异的光子而呈现五颜六色，如图为氢原子的能级示意图。大量氢原子处于</w:t>
      </w:r>
      <w:r w:rsidRPr="001008FE">
        <w:rPr>
          <w:rFonts w:ascii="Times New Roman" w:hAnsi="Times New Roman"/>
          <w:i/>
        </w:rPr>
        <w:t>n</w:t>
      </w:r>
      <w:r w:rsidRPr="001008FE">
        <w:rPr>
          <w:rFonts w:ascii="Times New Roman" w:hAnsi="Times New Roman"/>
        </w:rPr>
        <w:t>=4</w:t>
      </w:r>
      <w:r w:rsidRPr="001008FE">
        <w:rPr>
          <w:rFonts w:ascii="Times New Roman" w:hAnsi="Times New Roman"/>
        </w:rPr>
        <w:t>的激发态，在向低能级跃迁时放出光子，用这些光子照射逸出功为</w:t>
      </w:r>
      <w:r w:rsidRPr="001008FE">
        <w:rPr>
          <w:rFonts w:ascii="Times New Roman" w:hAnsi="Times New Roman"/>
        </w:rPr>
        <w:t>2</w:t>
      </w:r>
      <w:r w:rsidRPr="00D50237">
        <w:rPr>
          <w:rFonts w:ascii="Times New Roman" w:hAnsi="Times New Roman"/>
        </w:rPr>
        <w:t>.</w:t>
      </w:r>
      <w:r w:rsidRPr="001008FE">
        <w:rPr>
          <w:rFonts w:ascii="Times New Roman" w:hAnsi="Times New Roman"/>
        </w:rPr>
        <w:t>29 eV</w:t>
      </w:r>
      <w:r w:rsidRPr="001008FE">
        <w:rPr>
          <w:rFonts w:ascii="Times New Roman" w:hAnsi="Times New Roman"/>
        </w:rPr>
        <w:t>的金属钠。下列说法正确的是</w:t>
      </w:r>
      <w:r w:rsidRPr="001008FE">
        <w:rPr>
          <w:rFonts w:ascii="Times New Roman" w:hAnsi="Times New Roman"/>
        </w:rPr>
        <w:t>(</w:t>
      </w:r>
      <w:r w:rsidRPr="001008FE">
        <w:rPr>
          <w:rFonts w:ascii="Times New Roman" w:hAnsi="Times New Roman"/>
        </w:rPr>
        <w:t xml:space="preserve">　　</w:t>
      </w:r>
      <w:r w:rsidRPr="001008FE">
        <w:rPr>
          <w:rFonts w:ascii="Times New Roman" w:hAnsi="Times New Roman"/>
        </w:rPr>
        <w:t>)</w:t>
      </w:r>
    </w:p>
    <w:p w:rsidR="008314D5" w:rsidRPr="001008FE" w:rsidRDefault="008314D5" w:rsidP="008314D5">
      <w:pPr>
        <w:tabs>
          <w:tab w:val="left" w:pos="2268"/>
          <w:tab w:val="left" w:pos="4395"/>
          <w:tab w:val="left" w:pos="6663"/>
        </w:tabs>
        <w:spacing w:line="360" w:lineRule="auto"/>
        <w:jc w:val="center"/>
        <w:rPr>
          <w:rFonts w:ascii="Times New Roman" w:hAnsi="Times New Roman"/>
        </w:rPr>
      </w:pPr>
      <w:r w:rsidRPr="001008FE">
        <w:rPr>
          <w:rFonts w:ascii="Times New Roman" w:hAnsi="Times New Roman"/>
          <w:noProof/>
        </w:rPr>
        <w:drawing>
          <wp:inline distT="0" distB="0" distL="0" distR="0" wp14:anchorId="15CBB8F8" wp14:editId="4383C4C8">
            <wp:extent cx="1115060" cy="972820"/>
            <wp:effectExtent l="0" t="0" r="8890" b="0"/>
            <wp:docPr id="2394" name="image388.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388.jpeg"/>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1115060" cy="972820"/>
                    </a:xfrm>
                    <a:prstGeom prst="rect">
                      <a:avLst/>
                    </a:prstGeom>
                    <a:noFill/>
                    <a:ln>
                      <a:noFill/>
                    </a:ln>
                  </pic:spPr>
                </pic:pic>
              </a:graphicData>
            </a:graphic>
          </wp:inline>
        </w:drawing>
      </w:r>
    </w:p>
    <w:p w:rsidR="008314D5" w:rsidRPr="001008FE" w:rsidRDefault="008314D5" w:rsidP="008314D5">
      <w:pPr>
        <w:tabs>
          <w:tab w:val="left" w:pos="2268"/>
          <w:tab w:val="left" w:pos="4395"/>
          <w:tab w:val="left" w:pos="6663"/>
        </w:tabs>
        <w:spacing w:line="360" w:lineRule="auto"/>
        <w:rPr>
          <w:rFonts w:ascii="Times New Roman" w:hAnsi="Times New Roman"/>
        </w:rPr>
      </w:pPr>
      <w:r w:rsidRPr="001008FE">
        <w:rPr>
          <w:rFonts w:ascii="Times New Roman" w:hAnsi="Times New Roman"/>
        </w:rPr>
        <w:t>A</w:t>
      </w:r>
      <w:r w:rsidRPr="00D50237">
        <w:rPr>
          <w:rFonts w:ascii="Times New Roman" w:hAnsi="Times New Roman"/>
        </w:rPr>
        <w:t>.</w:t>
      </w:r>
      <w:r w:rsidRPr="001008FE">
        <w:rPr>
          <w:rFonts w:ascii="Times New Roman" w:hAnsi="Times New Roman"/>
        </w:rPr>
        <w:t>逸出光电子的最大初动能为</w:t>
      </w:r>
      <w:r w:rsidRPr="001008FE">
        <w:rPr>
          <w:rFonts w:ascii="Times New Roman" w:hAnsi="Times New Roman"/>
        </w:rPr>
        <w:t>10</w:t>
      </w:r>
      <w:r w:rsidRPr="00D50237">
        <w:rPr>
          <w:rFonts w:ascii="Times New Roman" w:hAnsi="Times New Roman"/>
        </w:rPr>
        <w:t>.</w:t>
      </w:r>
      <w:r w:rsidRPr="001008FE">
        <w:rPr>
          <w:rFonts w:ascii="Times New Roman" w:hAnsi="Times New Roman"/>
        </w:rPr>
        <w:t>80 eV</w:t>
      </w:r>
    </w:p>
    <w:p w:rsidR="008314D5" w:rsidRPr="001008FE" w:rsidRDefault="008314D5" w:rsidP="008314D5">
      <w:pPr>
        <w:tabs>
          <w:tab w:val="left" w:pos="2268"/>
          <w:tab w:val="left" w:pos="4395"/>
          <w:tab w:val="left" w:pos="6663"/>
        </w:tabs>
        <w:spacing w:line="360" w:lineRule="auto"/>
        <w:rPr>
          <w:rFonts w:ascii="Times New Roman" w:hAnsi="Times New Roman"/>
        </w:rPr>
      </w:pPr>
      <w:r w:rsidRPr="001008FE">
        <w:rPr>
          <w:rFonts w:ascii="Times New Roman" w:hAnsi="Times New Roman"/>
        </w:rPr>
        <w:t>B</w:t>
      </w:r>
      <w:r w:rsidRPr="00D50237">
        <w:rPr>
          <w:rFonts w:ascii="Times New Roman" w:hAnsi="Times New Roman"/>
        </w:rPr>
        <w:t>.</w:t>
      </w:r>
      <w:r w:rsidRPr="001008FE">
        <w:rPr>
          <w:rFonts w:ascii="Times New Roman" w:hAnsi="Times New Roman"/>
        </w:rPr>
        <w:t>从</w:t>
      </w:r>
      <w:r w:rsidRPr="001008FE">
        <w:rPr>
          <w:rFonts w:ascii="Times New Roman" w:hAnsi="Times New Roman"/>
          <w:i/>
        </w:rPr>
        <w:t>n</w:t>
      </w:r>
      <w:r w:rsidRPr="001008FE">
        <w:rPr>
          <w:rFonts w:ascii="Times New Roman" w:hAnsi="Times New Roman"/>
        </w:rPr>
        <w:t>=4</w:t>
      </w:r>
      <w:r w:rsidRPr="001008FE">
        <w:rPr>
          <w:rFonts w:ascii="Times New Roman" w:hAnsi="Times New Roman"/>
        </w:rPr>
        <w:t>能级跃迁到</w:t>
      </w:r>
      <w:r w:rsidRPr="001008FE">
        <w:rPr>
          <w:rFonts w:ascii="Times New Roman" w:hAnsi="Times New Roman"/>
          <w:i/>
        </w:rPr>
        <w:t>n</w:t>
      </w:r>
      <w:r w:rsidRPr="001008FE">
        <w:rPr>
          <w:rFonts w:ascii="Times New Roman" w:hAnsi="Times New Roman"/>
        </w:rPr>
        <w:t>=3</w:t>
      </w:r>
      <w:r w:rsidRPr="001008FE">
        <w:rPr>
          <w:rFonts w:ascii="Times New Roman" w:hAnsi="Times New Roman"/>
        </w:rPr>
        <w:t>能级时放出的光子能量最大</w:t>
      </w:r>
    </w:p>
    <w:p w:rsidR="008314D5" w:rsidRPr="001008FE" w:rsidRDefault="008314D5" w:rsidP="008314D5">
      <w:pPr>
        <w:tabs>
          <w:tab w:val="left" w:pos="2268"/>
          <w:tab w:val="left" w:pos="4395"/>
          <w:tab w:val="left" w:pos="6663"/>
        </w:tabs>
        <w:spacing w:line="360" w:lineRule="auto"/>
        <w:rPr>
          <w:rFonts w:ascii="Times New Roman" w:hAnsi="Times New Roman"/>
        </w:rPr>
      </w:pPr>
      <w:r w:rsidRPr="001008FE">
        <w:rPr>
          <w:rFonts w:ascii="Times New Roman" w:hAnsi="Times New Roman"/>
        </w:rPr>
        <w:t>C</w:t>
      </w:r>
      <w:r w:rsidRPr="00D50237">
        <w:rPr>
          <w:rFonts w:ascii="Times New Roman" w:hAnsi="Times New Roman"/>
        </w:rPr>
        <w:t>.</w:t>
      </w:r>
      <w:r w:rsidRPr="001008FE">
        <w:rPr>
          <w:rFonts w:ascii="Times New Roman" w:hAnsi="Times New Roman"/>
        </w:rPr>
        <w:t>有</w:t>
      </w:r>
      <w:r w:rsidRPr="001008FE">
        <w:rPr>
          <w:rFonts w:ascii="Times New Roman" w:hAnsi="Times New Roman"/>
        </w:rPr>
        <w:t>4</w:t>
      </w:r>
      <w:r w:rsidRPr="001008FE">
        <w:rPr>
          <w:rFonts w:ascii="Times New Roman" w:hAnsi="Times New Roman"/>
        </w:rPr>
        <w:t>种频率的光子能使金属钠发生光电效应</w:t>
      </w:r>
    </w:p>
    <w:p w:rsidR="008314D5" w:rsidRPr="001008FE" w:rsidRDefault="008314D5" w:rsidP="008314D5">
      <w:pPr>
        <w:tabs>
          <w:tab w:val="left" w:pos="2268"/>
          <w:tab w:val="left" w:pos="4395"/>
          <w:tab w:val="left" w:pos="6663"/>
        </w:tabs>
        <w:spacing w:line="360" w:lineRule="auto"/>
        <w:rPr>
          <w:rFonts w:ascii="Times New Roman" w:hAnsi="Times New Roman"/>
        </w:rPr>
      </w:pPr>
      <w:r w:rsidRPr="001008FE">
        <w:rPr>
          <w:rFonts w:ascii="Times New Roman" w:hAnsi="Times New Roman"/>
        </w:rPr>
        <w:t>D</w:t>
      </w:r>
      <w:r w:rsidRPr="00D50237">
        <w:rPr>
          <w:rFonts w:ascii="Times New Roman" w:hAnsi="Times New Roman"/>
        </w:rPr>
        <w:t>.</w:t>
      </w:r>
      <w:r w:rsidRPr="001008FE">
        <w:rPr>
          <w:rFonts w:ascii="Times New Roman" w:hAnsi="Times New Roman"/>
        </w:rPr>
        <w:t>用</w:t>
      </w:r>
      <w:r w:rsidRPr="001008FE">
        <w:rPr>
          <w:rFonts w:ascii="Times New Roman" w:hAnsi="Times New Roman"/>
        </w:rPr>
        <w:t>0</w:t>
      </w:r>
      <w:r w:rsidRPr="00D50237">
        <w:rPr>
          <w:rFonts w:ascii="Times New Roman" w:hAnsi="Times New Roman"/>
        </w:rPr>
        <w:t>.</w:t>
      </w:r>
      <w:r w:rsidRPr="001008FE">
        <w:rPr>
          <w:rFonts w:ascii="Times New Roman" w:hAnsi="Times New Roman"/>
        </w:rPr>
        <w:t>54 eV</w:t>
      </w:r>
      <w:r w:rsidRPr="001008FE">
        <w:rPr>
          <w:rFonts w:ascii="Times New Roman" w:hAnsi="Times New Roman"/>
        </w:rPr>
        <w:t>的光子照射，氢原子可跃迁到</w:t>
      </w:r>
      <w:r w:rsidRPr="001008FE">
        <w:rPr>
          <w:rFonts w:ascii="Times New Roman" w:hAnsi="Times New Roman"/>
          <w:i/>
        </w:rPr>
        <w:t>n</w:t>
      </w:r>
      <w:r w:rsidRPr="001008FE">
        <w:rPr>
          <w:rFonts w:ascii="Times New Roman" w:hAnsi="Times New Roman"/>
        </w:rPr>
        <w:t>=5</w:t>
      </w:r>
      <w:r w:rsidRPr="001008FE">
        <w:rPr>
          <w:rFonts w:ascii="Times New Roman" w:hAnsi="Times New Roman"/>
        </w:rPr>
        <w:t>的激发态</w:t>
      </w:r>
    </w:p>
    <w:p w:rsidR="008314D5" w:rsidRPr="001008FE" w:rsidRDefault="008314D5" w:rsidP="008314D5">
      <w:pPr>
        <w:tabs>
          <w:tab w:val="left" w:pos="2268"/>
          <w:tab w:val="left" w:pos="4395"/>
          <w:tab w:val="left" w:pos="6663"/>
        </w:tabs>
        <w:spacing w:line="360" w:lineRule="auto"/>
        <w:rPr>
          <w:rFonts w:ascii="Times New Roman" w:hAnsi="Times New Roman"/>
        </w:rPr>
      </w:pPr>
      <w:r w:rsidRPr="001008FE">
        <w:rPr>
          <w:rFonts w:ascii="Times New Roman" w:eastAsia="黑体" w:hAnsi="Times New Roman"/>
        </w:rPr>
        <w:t>答案</w:t>
      </w:r>
      <w:r w:rsidRPr="001008FE">
        <w:rPr>
          <w:rFonts w:ascii="Times New Roman" w:hAnsi="Times New Roman"/>
        </w:rPr>
        <w:t xml:space="preserve">　</w:t>
      </w:r>
      <w:r w:rsidRPr="001008FE">
        <w:rPr>
          <w:rFonts w:ascii="Times New Roman" w:hAnsi="Times New Roman"/>
        </w:rPr>
        <w:t>C</w:t>
      </w:r>
    </w:p>
    <w:p w:rsidR="008314D5" w:rsidRPr="001008FE" w:rsidRDefault="008314D5" w:rsidP="008314D5">
      <w:pPr>
        <w:tabs>
          <w:tab w:val="left" w:pos="2268"/>
          <w:tab w:val="left" w:pos="4395"/>
          <w:tab w:val="left" w:pos="6663"/>
        </w:tabs>
        <w:spacing w:line="360" w:lineRule="auto"/>
        <w:rPr>
          <w:rFonts w:ascii="Times New Roman" w:hAnsi="Times New Roman"/>
        </w:rPr>
      </w:pPr>
      <w:r w:rsidRPr="001008FE">
        <w:rPr>
          <w:rFonts w:ascii="Times New Roman" w:eastAsia="黑体" w:hAnsi="Times New Roman"/>
        </w:rPr>
        <w:t>解析</w:t>
      </w:r>
      <w:r w:rsidRPr="001008FE">
        <w:rPr>
          <w:rFonts w:ascii="Times New Roman" w:hAnsi="Times New Roman"/>
        </w:rPr>
        <w:t xml:space="preserve">　</w:t>
      </w:r>
      <w:r w:rsidRPr="001008FE">
        <w:rPr>
          <w:rFonts w:ascii="Times New Roman" w:eastAsia="楷体" w:hAnsi="Times New Roman"/>
        </w:rPr>
        <w:t>由题意知，氢原子从</w:t>
      </w:r>
      <w:r w:rsidRPr="001008FE">
        <w:rPr>
          <w:rFonts w:ascii="Times New Roman" w:hAnsi="Times New Roman"/>
          <w:i/>
        </w:rPr>
        <w:t>n</w:t>
      </w:r>
      <w:r w:rsidRPr="001008FE">
        <w:rPr>
          <w:rFonts w:ascii="Times New Roman" w:hAnsi="Times New Roman"/>
        </w:rPr>
        <w:t>=4</w:t>
      </w:r>
      <w:r w:rsidRPr="001008FE">
        <w:rPr>
          <w:rFonts w:ascii="Times New Roman" w:eastAsia="楷体" w:hAnsi="Times New Roman"/>
        </w:rPr>
        <w:t>能级跃迁到</w:t>
      </w:r>
      <w:r w:rsidRPr="001008FE">
        <w:rPr>
          <w:rFonts w:ascii="Times New Roman" w:hAnsi="Times New Roman"/>
          <w:i/>
        </w:rPr>
        <w:t>n</w:t>
      </w:r>
      <w:r w:rsidRPr="001008FE">
        <w:rPr>
          <w:rFonts w:ascii="Times New Roman" w:hAnsi="Times New Roman"/>
        </w:rPr>
        <w:t>=1</w:t>
      </w:r>
      <w:r w:rsidRPr="001008FE">
        <w:rPr>
          <w:rFonts w:ascii="Times New Roman" w:eastAsia="楷体" w:hAnsi="Times New Roman"/>
        </w:rPr>
        <w:t>能级时，辐射出的光子能量最大，光子最大能量为</w:t>
      </w:r>
      <w:r w:rsidRPr="001008FE">
        <w:rPr>
          <w:rFonts w:ascii="Times New Roman" w:hAnsi="Times New Roman"/>
          <w:i/>
        </w:rPr>
        <w:t>hν</w:t>
      </w:r>
      <w:r w:rsidRPr="001008FE">
        <w:rPr>
          <w:rFonts w:ascii="Times New Roman" w:hAnsi="Times New Roman"/>
          <w:vertAlign w:val="subscript"/>
        </w:rPr>
        <w:t>m</w:t>
      </w:r>
      <w:r w:rsidRPr="001008FE">
        <w:rPr>
          <w:rFonts w:ascii="Times New Roman" w:hAnsi="Times New Roman"/>
        </w:rPr>
        <w:t>=</w:t>
      </w:r>
      <w:r w:rsidRPr="001008FE">
        <w:rPr>
          <w:rFonts w:ascii="Times New Roman" w:hAnsi="Times New Roman"/>
          <w:i/>
        </w:rPr>
        <w:t>E</w:t>
      </w:r>
      <w:r w:rsidRPr="001008FE">
        <w:rPr>
          <w:rFonts w:ascii="Times New Roman" w:hAnsi="Times New Roman"/>
          <w:vertAlign w:val="subscript"/>
        </w:rPr>
        <w:t>4</w:t>
      </w:r>
      <w:r w:rsidRPr="001008FE">
        <w:rPr>
          <w:rFonts w:ascii="Times New Roman" w:hAnsi="Times New Roman"/>
        </w:rPr>
        <w:t>-</w:t>
      </w:r>
      <w:r w:rsidRPr="001008FE">
        <w:rPr>
          <w:rFonts w:ascii="Times New Roman" w:hAnsi="Times New Roman"/>
          <w:i/>
        </w:rPr>
        <w:t>E</w:t>
      </w:r>
      <w:r w:rsidRPr="001008FE">
        <w:rPr>
          <w:rFonts w:ascii="Times New Roman" w:hAnsi="Times New Roman"/>
          <w:vertAlign w:val="subscript"/>
        </w:rPr>
        <w:t>1</w:t>
      </w:r>
      <w:r w:rsidRPr="001008FE">
        <w:rPr>
          <w:rFonts w:ascii="Times New Roman" w:hAnsi="Times New Roman"/>
        </w:rPr>
        <w:t>=12</w:t>
      </w:r>
      <w:r w:rsidRPr="00D50237">
        <w:rPr>
          <w:rFonts w:ascii="Times New Roman" w:hAnsi="Times New Roman"/>
        </w:rPr>
        <w:t>.</w:t>
      </w:r>
      <w:r w:rsidRPr="001008FE">
        <w:rPr>
          <w:rFonts w:ascii="Times New Roman" w:hAnsi="Times New Roman"/>
        </w:rPr>
        <w:t>75</w:t>
      </w:r>
      <w:r w:rsidRPr="001008FE">
        <w:rPr>
          <w:rFonts w:ascii="Times New Roman" w:eastAsia="楷体" w:hAnsi="Times New Roman"/>
        </w:rPr>
        <w:t xml:space="preserve"> </w:t>
      </w:r>
      <w:r w:rsidRPr="001008FE">
        <w:rPr>
          <w:rFonts w:ascii="Times New Roman" w:hAnsi="Times New Roman"/>
        </w:rPr>
        <w:t>eV</w:t>
      </w:r>
      <w:r w:rsidRPr="001008FE">
        <w:rPr>
          <w:rFonts w:ascii="Times New Roman" w:eastAsia="楷体" w:hAnsi="Times New Roman"/>
        </w:rPr>
        <w:t>，用该光子照射逸出功为</w:t>
      </w:r>
      <w:r w:rsidRPr="001008FE">
        <w:rPr>
          <w:rFonts w:ascii="Times New Roman" w:hAnsi="Times New Roman"/>
        </w:rPr>
        <w:t>2</w:t>
      </w:r>
      <w:r w:rsidRPr="00D50237">
        <w:rPr>
          <w:rFonts w:ascii="Times New Roman" w:hAnsi="Times New Roman"/>
        </w:rPr>
        <w:t>.</w:t>
      </w:r>
      <w:r w:rsidRPr="001008FE">
        <w:rPr>
          <w:rFonts w:ascii="Times New Roman" w:hAnsi="Times New Roman"/>
        </w:rPr>
        <w:t>29</w:t>
      </w:r>
      <w:r w:rsidRPr="001008FE">
        <w:rPr>
          <w:rFonts w:ascii="Times New Roman" w:eastAsia="楷体" w:hAnsi="Times New Roman"/>
        </w:rPr>
        <w:t xml:space="preserve"> </w:t>
      </w:r>
      <w:r w:rsidRPr="001008FE">
        <w:rPr>
          <w:rFonts w:ascii="Times New Roman" w:hAnsi="Times New Roman"/>
        </w:rPr>
        <w:t>eV</w:t>
      </w:r>
      <w:r w:rsidRPr="001008FE">
        <w:rPr>
          <w:rFonts w:ascii="Times New Roman" w:eastAsia="楷体" w:hAnsi="Times New Roman"/>
        </w:rPr>
        <w:t>的金属钠时，逸出光电子的最大初动能最大，为</w:t>
      </w:r>
      <w:r w:rsidRPr="001008FE">
        <w:rPr>
          <w:rFonts w:ascii="Times New Roman" w:hAnsi="Times New Roman"/>
          <w:i/>
        </w:rPr>
        <w:t>E</w:t>
      </w:r>
      <w:r w:rsidRPr="001008FE">
        <w:rPr>
          <w:rFonts w:ascii="Times New Roman" w:hAnsi="Times New Roman"/>
          <w:vertAlign w:val="subscript"/>
        </w:rPr>
        <w:t>km</w:t>
      </w:r>
      <w:r w:rsidRPr="001008FE">
        <w:rPr>
          <w:rFonts w:ascii="Times New Roman" w:hAnsi="Times New Roman"/>
        </w:rPr>
        <w:t>=</w:t>
      </w:r>
      <w:r w:rsidRPr="001008FE">
        <w:rPr>
          <w:rFonts w:ascii="Times New Roman" w:hAnsi="Times New Roman"/>
          <w:i/>
        </w:rPr>
        <w:t>hν</w:t>
      </w:r>
      <w:r w:rsidRPr="001008FE">
        <w:rPr>
          <w:rFonts w:ascii="Times New Roman" w:hAnsi="Times New Roman"/>
          <w:vertAlign w:val="subscript"/>
        </w:rPr>
        <w:t>m</w:t>
      </w:r>
      <w:r w:rsidRPr="001008FE">
        <w:rPr>
          <w:rFonts w:ascii="Times New Roman" w:hAnsi="Times New Roman"/>
        </w:rPr>
        <w:t>-</w:t>
      </w:r>
      <w:r w:rsidRPr="001008FE">
        <w:rPr>
          <w:rFonts w:ascii="Times New Roman" w:hAnsi="Times New Roman"/>
          <w:i/>
        </w:rPr>
        <w:t>W</w:t>
      </w:r>
      <w:r w:rsidRPr="001008FE">
        <w:rPr>
          <w:rFonts w:ascii="Times New Roman" w:hAnsi="Times New Roman"/>
          <w:vertAlign w:val="subscript"/>
        </w:rPr>
        <w:t>0</w:t>
      </w:r>
      <w:r w:rsidRPr="001008FE">
        <w:rPr>
          <w:rFonts w:ascii="Times New Roman" w:hAnsi="Times New Roman"/>
        </w:rPr>
        <w:t>=10</w:t>
      </w:r>
      <w:r w:rsidRPr="00D50237">
        <w:rPr>
          <w:rFonts w:ascii="Times New Roman" w:hAnsi="Times New Roman"/>
        </w:rPr>
        <w:t>.</w:t>
      </w:r>
      <w:r w:rsidRPr="001008FE">
        <w:rPr>
          <w:rFonts w:ascii="Times New Roman" w:hAnsi="Times New Roman"/>
        </w:rPr>
        <w:t>46</w:t>
      </w:r>
      <w:r w:rsidRPr="001008FE">
        <w:rPr>
          <w:rFonts w:ascii="Times New Roman" w:eastAsia="楷体" w:hAnsi="Times New Roman"/>
        </w:rPr>
        <w:t xml:space="preserve"> </w:t>
      </w:r>
      <w:r w:rsidRPr="001008FE">
        <w:rPr>
          <w:rFonts w:ascii="Times New Roman" w:hAnsi="Times New Roman"/>
        </w:rPr>
        <w:t>eV</w:t>
      </w:r>
      <w:r w:rsidRPr="001008FE">
        <w:rPr>
          <w:rFonts w:ascii="Times New Roman" w:eastAsia="楷体" w:hAnsi="Times New Roman"/>
        </w:rPr>
        <w:t>，故</w:t>
      </w:r>
      <w:r w:rsidRPr="001008FE">
        <w:rPr>
          <w:rFonts w:ascii="Times New Roman" w:hAnsi="Times New Roman"/>
        </w:rPr>
        <w:t>A</w:t>
      </w:r>
      <w:r w:rsidRPr="001008FE">
        <w:rPr>
          <w:rFonts w:ascii="Times New Roman" w:eastAsia="楷体" w:hAnsi="Times New Roman"/>
        </w:rPr>
        <w:t>错误；氢原子从</w:t>
      </w:r>
      <w:r w:rsidRPr="001008FE">
        <w:rPr>
          <w:rFonts w:ascii="Times New Roman" w:hAnsi="Times New Roman"/>
          <w:i/>
        </w:rPr>
        <w:t>n</w:t>
      </w:r>
      <w:r w:rsidRPr="001008FE">
        <w:rPr>
          <w:rFonts w:ascii="Times New Roman" w:hAnsi="Times New Roman"/>
        </w:rPr>
        <w:t>=4</w:t>
      </w:r>
      <w:r w:rsidRPr="001008FE">
        <w:rPr>
          <w:rFonts w:ascii="Times New Roman" w:eastAsia="楷体" w:hAnsi="Times New Roman"/>
        </w:rPr>
        <w:t>能级跃迁到</w:t>
      </w:r>
      <w:r w:rsidRPr="001008FE">
        <w:rPr>
          <w:rFonts w:ascii="Times New Roman" w:hAnsi="Times New Roman"/>
          <w:i/>
        </w:rPr>
        <w:t>n</w:t>
      </w:r>
      <w:r w:rsidRPr="001008FE">
        <w:rPr>
          <w:rFonts w:ascii="Times New Roman" w:hAnsi="Times New Roman"/>
        </w:rPr>
        <w:t>=3</w:t>
      </w:r>
      <w:r w:rsidRPr="001008FE">
        <w:rPr>
          <w:rFonts w:ascii="Times New Roman" w:eastAsia="楷体" w:hAnsi="Times New Roman"/>
        </w:rPr>
        <w:t>能级时，辐射出的光子能量最小，故</w:t>
      </w:r>
      <w:r w:rsidRPr="001008FE">
        <w:rPr>
          <w:rFonts w:ascii="Times New Roman" w:hAnsi="Times New Roman"/>
        </w:rPr>
        <w:t>B</w:t>
      </w:r>
      <w:r w:rsidRPr="001008FE">
        <w:rPr>
          <w:rFonts w:ascii="Times New Roman" w:eastAsia="楷体" w:hAnsi="Times New Roman"/>
        </w:rPr>
        <w:t>错误；若要使金属钠发生光电效应，则照射的光子能量要大于其逸出功</w:t>
      </w:r>
      <w:r w:rsidRPr="001008FE">
        <w:rPr>
          <w:rFonts w:ascii="Times New Roman" w:hAnsi="Times New Roman"/>
        </w:rPr>
        <w:t>2</w:t>
      </w:r>
      <w:r w:rsidRPr="00D50237">
        <w:rPr>
          <w:rFonts w:ascii="Times New Roman" w:hAnsi="Times New Roman"/>
        </w:rPr>
        <w:t>.</w:t>
      </w:r>
      <w:r w:rsidRPr="001008FE">
        <w:rPr>
          <w:rFonts w:ascii="Times New Roman" w:hAnsi="Times New Roman"/>
        </w:rPr>
        <w:t>29</w:t>
      </w:r>
      <w:r w:rsidRPr="001008FE">
        <w:rPr>
          <w:rFonts w:ascii="Times New Roman" w:eastAsia="楷体" w:hAnsi="Times New Roman"/>
        </w:rPr>
        <w:t xml:space="preserve"> </w:t>
      </w:r>
      <w:r w:rsidRPr="001008FE">
        <w:rPr>
          <w:rFonts w:ascii="Times New Roman" w:hAnsi="Times New Roman"/>
        </w:rPr>
        <w:t>eV</w:t>
      </w:r>
      <w:r w:rsidRPr="001008FE">
        <w:rPr>
          <w:rFonts w:ascii="Times New Roman" w:eastAsia="楷体" w:hAnsi="Times New Roman"/>
        </w:rPr>
        <w:t>，大量氢原子从</w:t>
      </w:r>
      <w:r w:rsidRPr="001008FE">
        <w:rPr>
          <w:rFonts w:ascii="Times New Roman" w:hAnsi="Times New Roman"/>
          <w:i/>
        </w:rPr>
        <w:t>n</w:t>
      </w:r>
      <w:r w:rsidRPr="001008FE">
        <w:rPr>
          <w:rFonts w:ascii="Times New Roman" w:hAnsi="Times New Roman"/>
        </w:rPr>
        <w:t>=4</w:t>
      </w:r>
      <w:r w:rsidRPr="001008FE">
        <w:rPr>
          <w:rFonts w:ascii="Times New Roman" w:eastAsia="楷体" w:hAnsi="Times New Roman"/>
        </w:rPr>
        <w:t>的激发态跃迁到基态能放出</w:t>
      </w:r>
      <m:oMath>
        <m:sSubSup>
          <m:sSubSupPr>
            <m:ctrlPr>
              <w:rPr>
                <w:rFonts w:ascii="Cambria Math" w:hAnsi="Cambria Math"/>
              </w:rPr>
            </m:ctrlPr>
          </m:sSubSupPr>
          <m:e>
            <m:r>
              <m:rPr>
                <m:sty m:val="p"/>
              </m:rPr>
              <w:rPr>
                <w:rFonts w:ascii="Cambria Math" w:hAnsi="Cambria Math"/>
              </w:rPr>
              <m:t>C</m:t>
            </m:r>
          </m:e>
          <m:sub>
            <m:r>
              <m:rPr>
                <m:sty m:val="p"/>
              </m:rPr>
              <w:rPr>
                <w:rFonts w:ascii="Cambria Math" w:hAnsi="Cambria Math"/>
              </w:rPr>
              <m:t>4</m:t>
            </m:r>
          </m:sub>
          <m:sup>
            <m:r>
              <m:rPr>
                <m:sty m:val="p"/>
              </m:rPr>
              <w:rPr>
                <w:rFonts w:ascii="Cambria Math" w:hAnsi="Cambria Math"/>
              </w:rPr>
              <m:t>2</m:t>
            </m:r>
          </m:sup>
        </m:sSubSup>
      </m:oMath>
      <w:r w:rsidRPr="001008FE">
        <w:rPr>
          <w:rFonts w:ascii="Times New Roman" w:hAnsi="Times New Roman"/>
        </w:rPr>
        <w:t>=6</w:t>
      </w:r>
      <w:r w:rsidRPr="001008FE">
        <w:rPr>
          <w:rFonts w:ascii="Times New Roman" w:eastAsia="楷体" w:hAnsi="Times New Roman"/>
        </w:rPr>
        <w:t>种频率的光子，其光子能量分别为</w:t>
      </w:r>
      <w:r w:rsidRPr="001008FE">
        <w:rPr>
          <w:rFonts w:ascii="Times New Roman" w:hAnsi="Times New Roman"/>
        </w:rPr>
        <w:t>12</w:t>
      </w:r>
      <w:r w:rsidRPr="00D50237">
        <w:rPr>
          <w:rFonts w:ascii="Times New Roman" w:hAnsi="Times New Roman"/>
        </w:rPr>
        <w:t>.</w:t>
      </w:r>
      <w:r w:rsidRPr="001008FE">
        <w:rPr>
          <w:rFonts w:ascii="Times New Roman" w:hAnsi="Times New Roman"/>
        </w:rPr>
        <w:t>75</w:t>
      </w:r>
      <w:r w:rsidRPr="001008FE">
        <w:rPr>
          <w:rFonts w:ascii="Times New Roman" w:eastAsia="楷体" w:hAnsi="Times New Roman"/>
        </w:rPr>
        <w:t xml:space="preserve"> </w:t>
      </w:r>
      <w:r w:rsidRPr="001008FE">
        <w:rPr>
          <w:rFonts w:ascii="Times New Roman" w:hAnsi="Times New Roman"/>
        </w:rPr>
        <w:t>eV</w:t>
      </w:r>
      <w:r w:rsidRPr="001008FE">
        <w:rPr>
          <w:rFonts w:ascii="Times New Roman" w:eastAsia="楷体" w:hAnsi="Times New Roman"/>
        </w:rPr>
        <w:t>、</w:t>
      </w:r>
      <w:r w:rsidRPr="001008FE">
        <w:rPr>
          <w:rFonts w:ascii="Times New Roman" w:hAnsi="Times New Roman"/>
        </w:rPr>
        <w:t>2</w:t>
      </w:r>
      <w:r w:rsidRPr="00D50237">
        <w:rPr>
          <w:rFonts w:ascii="Times New Roman" w:hAnsi="Times New Roman"/>
        </w:rPr>
        <w:t>.</w:t>
      </w:r>
      <w:r w:rsidRPr="001008FE">
        <w:rPr>
          <w:rFonts w:ascii="Times New Roman" w:hAnsi="Times New Roman"/>
        </w:rPr>
        <w:t>55</w:t>
      </w:r>
      <w:r w:rsidRPr="001008FE">
        <w:rPr>
          <w:rFonts w:ascii="Times New Roman" w:eastAsia="楷体" w:hAnsi="Times New Roman"/>
        </w:rPr>
        <w:t xml:space="preserve"> </w:t>
      </w:r>
      <w:r w:rsidRPr="001008FE">
        <w:rPr>
          <w:rFonts w:ascii="Times New Roman" w:hAnsi="Times New Roman"/>
        </w:rPr>
        <w:t>eV</w:t>
      </w:r>
      <w:r w:rsidRPr="001008FE">
        <w:rPr>
          <w:rFonts w:ascii="Times New Roman" w:eastAsia="楷体" w:hAnsi="Times New Roman"/>
        </w:rPr>
        <w:t>、</w:t>
      </w:r>
      <w:r w:rsidRPr="001008FE">
        <w:rPr>
          <w:rFonts w:ascii="Times New Roman" w:hAnsi="Times New Roman"/>
        </w:rPr>
        <w:t>0</w:t>
      </w:r>
      <w:r w:rsidRPr="00D50237">
        <w:rPr>
          <w:rFonts w:ascii="Times New Roman" w:hAnsi="Times New Roman"/>
        </w:rPr>
        <w:t>.</w:t>
      </w:r>
      <w:r w:rsidRPr="001008FE">
        <w:rPr>
          <w:rFonts w:ascii="Times New Roman" w:hAnsi="Times New Roman"/>
        </w:rPr>
        <w:t>66</w:t>
      </w:r>
      <w:r w:rsidRPr="001008FE">
        <w:rPr>
          <w:rFonts w:ascii="Times New Roman" w:eastAsia="楷体" w:hAnsi="Times New Roman"/>
        </w:rPr>
        <w:t xml:space="preserve"> </w:t>
      </w:r>
      <w:r w:rsidRPr="001008FE">
        <w:rPr>
          <w:rFonts w:ascii="Times New Roman" w:hAnsi="Times New Roman"/>
        </w:rPr>
        <w:t>eV</w:t>
      </w:r>
      <w:r w:rsidRPr="001008FE">
        <w:rPr>
          <w:rFonts w:ascii="Times New Roman" w:eastAsia="楷体" w:hAnsi="Times New Roman"/>
        </w:rPr>
        <w:t>、</w:t>
      </w:r>
      <w:r w:rsidRPr="001008FE">
        <w:rPr>
          <w:rFonts w:ascii="Times New Roman" w:hAnsi="Times New Roman"/>
        </w:rPr>
        <w:t>12</w:t>
      </w:r>
      <w:r w:rsidRPr="00D50237">
        <w:rPr>
          <w:rFonts w:ascii="Times New Roman" w:hAnsi="Times New Roman"/>
        </w:rPr>
        <w:t>.</w:t>
      </w:r>
      <w:r w:rsidRPr="001008FE">
        <w:rPr>
          <w:rFonts w:ascii="Times New Roman" w:hAnsi="Times New Roman"/>
        </w:rPr>
        <w:t>09</w:t>
      </w:r>
      <w:r w:rsidRPr="001008FE">
        <w:rPr>
          <w:rFonts w:ascii="Times New Roman" w:eastAsia="楷体" w:hAnsi="Times New Roman"/>
        </w:rPr>
        <w:t xml:space="preserve"> </w:t>
      </w:r>
      <w:r w:rsidRPr="001008FE">
        <w:rPr>
          <w:rFonts w:ascii="Times New Roman" w:hAnsi="Times New Roman"/>
        </w:rPr>
        <w:t>eV</w:t>
      </w:r>
      <w:r w:rsidRPr="001008FE">
        <w:rPr>
          <w:rFonts w:ascii="Times New Roman" w:eastAsia="楷体" w:hAnsi="Times New Roman"/>
        </w:rPr>
        <w:t>、</w:t>
      </w:r>
      <w:r w:rsidRPr="001008FE">
        <w:rPr>
          <w:rFonts w:ascii="Times New Roman" w:hAnsi="Times New Roman"/>
        </w:rPr>
        <w:t>1</w:t>
      </w:r>
      <w:r w:rsidRPr="00D50237">
        <w:rPr>
          <w:rFonts w:ascii="Times New Roman" w:hAnsi="Times New Roman"/>
        </w:rPr>
        <w:t>.</w:t>
      </w:r>
      <w:r w:rsidRPr="001008FE">
        <w:rPr>
          <w:rFonts w:ascii="Times New Roman" w:hAnsi="Times New Roman"/>
        </w:rPr>
        <w:t>89</w:t>
      </w:r>
      <w:r w:rsidRPr="001008FE">
        <w:rPr>
          <w:rFonts w:ascii="Times New Roman" w:eastAsia="楷体" w:hAnsi="Times New Roman"/>
        </w:rPr>
        <w:t xml:space="preserve"> </w:t>
      </w:r>
      <w:r w:rsidRPr="001008FE">
        <w:rPr>
          <w:rFonts w:ascii="Times New Roman" w:hAnsi="Times New Roman"/>
        </w:rPr>
        <w:t>eV</w:t>
      </w:r>
      <w:r w:rsidRPr="001008FE">
        <w:rPr>
          <w:rFonts w:ascii="Times New Roman" w:eastAsia="楷体" w:hAnsi="Times New Roman"/>
        </w:rPr>
        <w:t>、</w:t>
      </w:r>
      <w:r w:rsidRPr="001008FE">
        <w:rPr>
          <w:rFonts w:ascii="Times New Roman" w:hAnsi="Times New Roman"/>
        </w:rPr>
        <w:t>10</w:t>
      </w:r>
      <w:r w:rsidRPr="00D50237">
        <w:rPr>
          <w:rFonts w:ascii="Times New Roman" w:hAnsi="Times New Roman"/>
        </w:rPr>
        <w:t>.</w:t>
      </w:r>
      <w:r w:rsidRPr="001008FE">
        <w:rPr>
          <w:rFonts w:ascii="Times New Roman" w:hAnsi="Times New Roman"/>
        </w:rPr>
        <w:t>2</w:t>
      </w:r>
      <w:r w:rsidRPr="001008FE">
        <w:rPr>
          <w:rFonts w:ascii="Times New Roman" w:eastAsia="楷体" w:hAnsi="Times New Roman"/>
        </w:rPr>
        <w:t xml:space="preserve"> </w:t>
      </w:r>
      <w:r w:rsidRPr="001008FE">
        <w:rPr>
          <w:rFonts w:ascii="Times New Roman" w:hAnsi="Times New Roman"/>
        </w:rPr>
        <w:t>eV</w:t>
      </w:r>
      <w:r w:rsidRPr="001008FE">
        <w:rPr>
          <w:rFonts w:ascii="Times New Roman" w:eastAsia="楷体" w:hAnsi="Times New Roman"/>
        </w:rPr>
        <w:t>，其中能量为</w:t>
      </w:r>
      <w:r w:rsidRPr="001008FE">
        <w:rPr>
          <w:rFonts w:ascii="Times New Roman" w:hAnsi="Times New Roman"/>
        </w:rPr>
        <w:t>0</w:t>
      </w:r>
      <w:r w:rsidRPr="00D50237">
        <w:rPr>
          <w:rFonts w:ascii="Times New Roman" w:hAnsi="Times New Roman"/>
        </w:rPr>
        <w:t>.</w:t>
      </w:r>
      <w:r w:rsidRPr="001008FE">
        <w:rPr>
          <w:rFonts w:ascii="Times New Roman" w:hAnsi="Times New Roman"/>
        </w:rPr>
        <w:t>66</w:t>
      </w:r>
      <w:r w:rsidRPr="001008FE">
        <w:rPr>
          <w:rFonts w:ascii="Times New Roman" w:eastAsia="楷体" w:hAnsi="Times New Roman"/>
        </w:rPr>
        <w:t xml:space="preserve"> </w:t>
      </w:r>
      <w:r w:rsidRPr="001008FE">
        <w:rPr>
          <w:rFonts w:ascii="Times New Roman" w:hAnsi="Times New Roman"/>
        </w:rPr>
        <w:t>eV</w:t>
      </w:r>
      <w:r w:rsidRPr="001008FE">
        <w:rPr>
          <w:rFonts w:ascii="Times New Roman" w:eastAsia="楷体" w:hAnsi="Times New Roman"/>
        </w:rPr>
        <w:t>、</w:t>
      </w:r>
      <w:r w:rsidRPr="001008FE">
        <w:rPr>
          <w:rFonts w:ascii="Times New Roman" w:hAnsi="Times New Roman"/>
        </w:rPr>
        <w:t>1</w:t>
      </w:r>
      <w:r w:rsidRPr="00D50237">
        <w:rPr>
          <w:rFonts w:ascii="Times New Roman" w:hAnsi="Times New Roman"/>
        </w:rPr>
        <w:t>.</w:t>
      </w:r>
      <w:r w:rsidRPr="001008FE">
        <w:rPr>
          <w:rFonts w:ascii="Times New Roman" w:hAnsi="Times New Roman"/>
        </w:rPr>
        <w:t>89</w:t>
      </w:r>
      <w:r w:rsidRPr="001008FE">
        <w:rPr>
          <w:rFonts w:ascii="Times New Roman" w:eastAsia="楷体" w:hAnsi="Times New Roman"/>
        </w:rPr>
        <w:t xml:space="preserve"> </w:t>
      </w:r>
      <w:r w:rsidRPr="001008FE">
        <w:rPr>
          <w:rFonts w:ascii="Times New Roman" w:hAnsi="Times New Roman"/>
        </w:rPr>
        <w:t>eV</w:t>
      </w:r>
      <w:r w:rsidRPr="001008FE">
        <w:rPr>
          <w:rFonts w:ascii="Times New Roman" w:eastAsia="楷体" w:hAnsi="Times New Roman"/>
        </w:rPr>
        <w:t>的光子不能使金属钠发生光电效应，其他</w:t>
      </w:r>
      <w:r w:rsidRPr="001008FE">
        <w:rPr>
          <w:rFonts w:ascii="Times New Roman" w:hAnsi="Times New Roman"/>
        </w:rPr>
        <w:t>4</w:t>
      </w:r>
      <w:r w:rsidRPr="001008FE">
        <w:rPr>
          <w:rFonts w:ascii="Times New Roman" w:eastAsia="楷体" w:hAnsi="Times New Roman"/>
        </w:rPr>
        <w:t>种均可以，故</w:t>
      </w:r>
      <w:r w:rsidRPr="001008FE">
        <w:rPr>
          <w:rFonts w:ascii="Times New Roman" w:hAnsi="Times New Roman"/>
        </w:rPr>
        <w:t>C</w:t>
      </w:r>
      <w:r w:rsidRPr="001008FE">
        <w:rPr>
          <w:rFonts w:ascii="Times New Roman" w:eastAsia="楷体" w:hAnsi="Times New Roman"/>
        </w:rPr>
        <w:t>正确；由于从</w:t>
      </w:r>
      <w:r w:rsidRPr="001008FE">
        <w:rPr>
          <w:rFonts w:ascii="Times New Roman" w:hAnsi="Times New Roman"/>
          <w:i/>
        </w:rPr>
        <w:t>n</w:t>
      </w:r>
      <w:r w:rsidRPr="001008FE">
        <w:rPr>
          <w:rFonts w:ascii="Times New Roman" w:hAnsi="Times New Roman"/>
        </w:rPr>
        <w:t>=4</w:t>
      </w:r>
      <w:r w:rsidRPr="001008FE">
        <w:rPr>
          <w:rFonts w:ascii="Times New Roman" w:eastAsia="楷体" w:hAnsi="Times New Roman"/>
        </w:rPr>
        <w:t>能级跃迁到</w:t>
      </w:r>
      <w:r w:rsidRPr="001008FE">
        <w:rPr>
          <w:rFonts w:ascii="Times New Roman" w:hAnsi="Times New Roman"/>
          <w:i/>
        </w:rPr>
        <w:t>n</w:t>
      </w:r>
      <w:r w:rsidRPr="001008FE">
        <w:rPr>
          <w:rFonts w:ascii="Times New Roman" w:hAnsi="Times New Roman"/>
        </w:rPr>
        <w:t>=5</w:t>
      </w:r>
      <w:r w:rsidRPr="001008FE">
        <w:rPr>
          <w:rFonts w:ascii="Times New Roman" w:eastAsia="楷体" w:hAnsi="Times New Roman"/>
        </w:rPr>
        <w:t>能级需要吸收的光子能量为</w:t>
      </w:r>
      <w:r w:rsidRPr="001008FE">
        <w:rPr>
          <w:rFonts w:ascii="Times New Roman" w:hAnsi="Times New Roman"/>
        </w:rPr>
        <w:t>Δ</w:t>
      </w:r>
      <w:r w:rsidRPr="001008FE">
        <w:rPr>
          <w:rFonts w:ascii="Times New Roman" w:hAnsi="Times New Roman"/>
          <w:i/>
        </w:rPr>
        <w:t>E</w:t>
      </w:r>
      <w:r w:rsidRPr="001008FE">
        <w:rPr>
          <w:rFonts w:ascii="Times New Roman" w:hAnsi="Times New Roman"/>
        </w:rPr>
        <w:t>=</w:t>
      </w:r>
      <w:r w:rsidRPr="001008FE">
        <w:rPr>
          <w:rFonts w:ascii="Times New Roman" w:hAnsi="Times New Roman"/>
          <w:i/>
        </w:rPr>
        <w:t>E</w:t>
      </w:r>
      <w:r w:rsidRPr="001008FE">
        <w:rPr>
          <w:rFonts w:ascii="Times New Roman" w:hAnsi="Times New Roman"/>
          <w:vertAlign w:val="subscript"/>
        </w:rPr>
        <w:t>5</w:t>
      </w:r>
      <w:r w:rsidRPr="001008FE">
        <w:rPr>
          <w:rFonts w:ascii="Times New Roman" w:hAnsi="Times New Roman"/>
        </w:rPr>
        <w:t>-</w:t>
      </w:r>
      <w:r w:rsidRPr="001008FE">
        <w:rPr>
          <w:rFonts w:ascii="Times New Roman" w:hAnsi="Times New Roman"/>
          <w:i/>
        </w:rPr>
        <w:t>E</w:t>
      </w:r>
      <w:r w:rsidRPr="001008FE">
        <w:rPr>
          <w:rFonts w:ascii="Times New Roman" w:hAnsi="Times New Roman"/>
          <w:vertAlign w:val="subscript"/>
        </w:rPr>
        <w:t>4</w:t>
      </w:r>
      <w:r w:rsidRPr="001008FE">
        <w:rPr>
          <w:rFonts w:ascii="Times New Roman" w:hAnsi="Times New Roman"/>
        </w:rPr>
        <w:t>=-0</w:t>
      </w:r>
      <w:r w:rsidRPr="00D50237">
        <w:rPr>
          <w:rFonts w:ascii="Times New Roman" w:hAnsi="Times New Roman"/>
        </w:rPr>
        <w:t>.</w:t>
      </w:r>
      <w:r w:rsidRPr="001008FE">
        <w:rPr>
          <w:rFonts w:ascii="Times New Roman" w:hAnsi="Times New Roman"/>
        </w:rPr>
        <w:t>54</w:t>
      </w:r>
      <w:r w:rsidRPr="001008FE">
        <w:rPr>
          <w:rFonts w:ascii="Times New Roman" w:eastAsia="楷体" w:hAnsi="Times New Roman"/>
        </w:rPr>
        <w:t xml:space="preserve"> </w:t>
      </w:r>
      <w:r w:rsidRPr="001008FE">
        <w:rPr>
          <w:rFonts w:ascii="Times New Roman" w:hAnsi="Times New Roman"/>
        </w:rPr>
        <w:t>eV-</w:t>
      </w:r>
      <w:r w:rsidRPr="001008FE">
        <w:rPr>
          <w:rFonts w:ascii="Times New Roman" w:eastAsia="楷体" w:hAnsi="Times New Roman"/>
        </w:rPr>
        <w:t>(</w:t>
      </w:r>
      <w:r w:rsidRPr="001008FE">
        <w:rPr>
          <w:rFonts w:ascii="Times New Roman" w:hAnsi="Times New Roman"/>
        </w:rPr>
        <w:t>-0</w:t>
      </w:r>
      <w:r w:rsidRPr="00D50237">
        <w:rPr>
          <w:rFonts w:ascii="Times New Roman" w:hAnsi="Times New Roman"/>
        </w:rPr>
        <w:t>.</w:t>
      </w:r>
      <w:r w:rsidRPr="001008FE">
        <w:rPr>
          <w:rFonts w:ascii="Times New Roman" w:hAnsi="Times New Roman"/>
        </w:rPr>
        <w:t>85</w:t>
      </w:r>
      <w:r w:rsidRPr="001008FE">
        <w:rPr>
          <w:rFonts w:ascii="Times New Roman" w:eastAsia="楷体" w:hAnsi="Times New Roman"/>
        </w:rPr>
        <w:t xml:space="preserve"> </w:t>
      </w:r>
      <w:r w:rsidRPr="001008FE">
        <w:rPr>
          <w:rFonts w:ascii="Times New Roman" w:hAnsi="Times New Roman"/>
        </w:rPr>
        <w:t>eV</w:t>
      </w:r>
      <w:r w:rsidRPr="001008FE">
        <w:rPr>
          <w:rFonts w:ascii="Times New Roman" w:eastAsia="楷体" w:hAnsi="Times New Roman"/>
        </w:rPr>
        <w:t>)</w:t>
      </w:r>
      <w:r w:rsidRPr="001008FE">
        <w:rPr>
          <w:rFonts w:ascii="Times New Roman" w:hAnsi="Times New Roman"/>
        </w:rPr>
        <w:t>=0</w:t>
      </w:r>
      <w:r w:rsidRPr="00D50237">
        <w:rPr>
          <w:rFonts w:ascii="Times New Roman" w:hAnsi="Times New Roman"/>
        </w:rPr>
        <w:t>.</w:t>
      </w:r>
      <w:r w:rsidRPr="001008FE">
        <w:rPr>
          <w:rFonts w:ascii="Times New Roman" w:hAnsi="Times New Roman"/>
        </w:rPr>
        <w:t>31</w:t>
      </w:r>
      <w:r w:rsidRPr="001008FE">
        <w:rPr>
          <w:rFonts w:ascii="Times New Roman" w:eastAsia="楷体" w:hAnsi="Times New Roman"/>
        </w:rPr>
        <w:t xml:space="preserve"> </w:t>
      </w:r>
      <w:r w:rsidRPr="001008FE">
        <w:rPr>
          <w:rFonts w:ascii="Times New Roman" w:hAnsi="Times New Roman"/>
        </w:rPr>
        <w:t>eV</w:t>
      </w:r>
      <w:r w:rsidRPr="001008FE">
        <w:rPr>
          <w:rFonts w:asciiTheme="majorEastAsia" w:eastAsiaTheme="majorEastAsia" w:hAnsiTheme="majorEastAsia"/>
        </w:rPr>
        <w:t>≠</w:t>
      </w:r>
      <w:r w:rsidRPr="001008FE">
        <w:rPr>
          <w:rFonts w:ascii="Times New Roman" w:hAnsi="Times New Roman"/>
        </w:rPr>
        <w:t>0</w:t>
      </w:r>
      <w:r w:rsidRPr="00D50237">
        <w:rPr>
          <w:rFonts w:ascii="Times New Roman" w:hAnsi="Times New Roman"/>
        </w:rPr>
        <w:t>.</w:t>
      </w:r>
      <w:r w:rsidRPr="001008FE">
        <w:rPr>
          <w:rFonts w:ascii="Times New Roman" w:hAnsi="Times New Roman"/>
        </w:rPr>
        <w:t>54</w:t>
      </w:r>
      <w:r w:rsidRPr="001008FE">
        <w:rPr>
          <w:rFonts w:ascii="Times New Roman" w:eastAsia="楷体" w:hAnsi="Times New Roman"/>
        </w:rPr>
        <w:t xml:space="preserve"> </w:t>
      </w:r>
      <w:r w:rsidRPr="001008FE">
        <w:rPr>
          <w:rFonts w:ascii="Times New Roman" w:hAnsi="Times New Roman"/>
        </w:rPr>
        <w:t>eV</w:t>
      </w:r>
      <w:r w:rsidRPr="001008FE">
        <w:rPr>
          <w:rFonts w:ascii="Times New Roman" w:eastAsia="楷体" w:hAnsi="Times New Roman"/>
        </w:rPr>
        <w:t>，所以用</w:t>
      </w:r>
      <w:r w:rsidRPr="001008FE">
        <w:rPr>
          <w:rFonts w:ascii="Times New Roman" w:hAnsi="Times New Roman"/>
        </w:rPr>
        <w:t>0</w:t>
      </w:r>
      <w:r w:rsidRPr="00D50237">
        <w:rPr>
          <w:rFonts w:ascii="Times New Roman" w:hAnsi="Times New Roman"/>
        </w:rPr>
        <w:t>.</w:t>
      </w:r>
      <w:r w:rsidRPr="001008FE">
        <w:rPr>
          <w:rFonts w:ascii="Times New Roman" w:hAnsi="Times New Roman"/>
        </w:rPr>
        <w:t>54</w:t>
      </w:r>
      <w:r w:rsidRPr="001008FE">
        <w:rPr>
          <w:rFonts w:ascii="Times New Roman" w:eastAsia="楷体" w:hAnsi="Times New Roman"/>
        </w:rPr>
        <w:t xml:space="preserve"> </w:t>
      </w:r>
      <w:r w:rsidRPr="001008FE">
        <w:rPr>
          <w:rFonts w:ascii="Times New Roman" w:hAnsi="Times New Roman"/>
        </w:rPr>
        <w:t>eV</w:t>
      </w:r>
      <w:r w:rsidRPr="001008FE">
        <w:rPr>
          <w:rFonts w:ascii="Times New Roman" w:eastAsia="楷体" w:hAnsi="Times New Roman"/>
        </w:rPr>
        <w:t>的光子照射，不能使氢原子跃迁到</w:t>
      </w:r>
      <w:r w:rsidRPr="001008FE">
        <w:rPr>
          <w:rFonts w:ascii="Times New Roman" w:hAnsi="Times New Roman"/>
          <w:i/>
        </w:rPr>
        <w:t>n</w:t>
      </w:r>
      <w:r w:rsidRPr="001008FE">
        <w:rPr>
          <w:rFonts w:ascii="Times New Roman" w:hAnsi="Times New Roman"/>
        </w:rPr>
        <w:t>=5</w:t>
      </w:r>
      <w:r w:rsidRPr="001008FE">
        <w:rPr>
          <w:rFonts w:ascii="Times New Roman" w:eastAsia="楷体" w:hAnsi="Times New Roman"/>
        </w:rPr>
        <w:t>激发态，故</w:t>
      </w:r>
      <w:r w:rsidRPr="001008FE">
        <w:rPr>
          <w:rFonts w:ascii="Times New Roman" w:hAnsi="Times New Roman"/>
        </w:rPr>
        <w:t>D</w:t>
      </w:r>
      <w:r w:rsidRPr="001008FE">
        <w:rPr>
          <w:rFonts w:ascii="Times New Roman" w:eastAsia="楷体" w:hAnsi="Times New Roman"/>
        </w:rPr>
        <w:t>错误。</w:t>
      </w:r>
    </w:p>
    <w:p w:rsidR="008314D5" w:rsidRPr="001008FE" w:rsidRDefault="008314D5" w:rsidP="008314D5">
      <w:pPr>
        <w:tabs>
          <w:tab w:val="left" w:pos="2268"/>
          <w:tab w:val="left" w:pos="4395"/>
          <w:tab w:val="left" w:pos="6663"/>
        </w:tabs>
        <w:spacing w:line="360" w:lineRule="auto"/>
        <w:rPr>
          <w:rFonts w:ascii="Times New Roman" w:hAnsi="Times New Roman"/>
        </w:rPr>
      </w:pPr>
      <w:r w:rsidRPr="001008FE">
        <w:rPr>
          <w:rFonts w:ascii="Times New Roman" w:hAnsi="Times New Roman"/>
        </w:rPr>
        <w:t>5</w:t>
      </w:r>
      <w:r w:rsidRPr="00D50237">
        <w:rPr>
          <w:rFonts w:ascii="Times New Roman" w:hAnsi="Times New Roman"/>
        </w:rPr>
        <w:t>.</w:t>
      </w:r>
      <w:r w:rsidRPr="001008FE">
        <w:rPr>
          <w:rFonts w:ascii="Times New Roman" w:hAnsi="Times New Roman"/>
        </w:rPr>
        <w:t>氢原子能级图如图所示，下列说法中正确的是</w:t>
      </w:r>
      <w:r w:rsidRPr="001008FE">
        <w:rPr>
          <w:rFonts w:ascii="Times New Roman" w:hAnsi="Times New Roman"/>
        </w:rPr>
        <w:t>(</w:t>
      </w:r>
      <w:r w:rsidRPr="001008FE">
        <w:rPr>
          <w:rFonts w:ascii="Times New Roman" w:hAnsi="Times New Roman"/>
        </w:rPr>
        <w:t xml:space="preserve">　　</w:t>
      </w:r>
      <w:r w:rsidRPr="001008FE">
        <w:rPr>
          <w:rFonts w:ascii="Times New Roman" w:hAnsi="Times New Roman"/>
        </w:rPr>
        <w:t>)</w:t>
      </w:r>
    </w:p>
    <w:p w:rsidR="008314D5" w:rsidRPr="001008FE" w:rsidRDefault="008314D5" w:rsidP="008314D5">
      <w:pPr>
        <w:tabs>
          <w:tab w:val="left" w:pos="2268"/>
          <w:tab w:val="left" w:pos="4395"/>
          <w:tab w:val="left" w:pos="6663"/>
        </w:tabs>
        <w:spacing w:line="360" w:lineRule="auto"/>
        <w:jc w:val="center"/>
        <w:rPr>
          <w:rFonts w:ascii="Times New Roman" w:hAnsi="Times New Roman"/>
        </w:rPr>
      </w:pPr>
      <w:r w:rsidRPr="001008FE">
        <w:rPr>
          <w:rFonts w:ascii="Times New Roman" w:hAnsi="Times New Roman"/>
          <w:noProof/>
        </w:rPr>
        <w:drawing>
          <wp:inline distT="0" distB="0" distL="0" distR="0" wp14:anchorId="3120F975" wp14:editId="590EDE4F">
            <wp:extent cx="2341245" cy="1728470"/>
            <wp:effectExtent l="0" t="0" r="1905" b="5080"/>
            <wp:docPr id="2395" name="image389.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389.jpeg"/>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2341245" cy="1728470"/>
                    </a:xfrm>
                    <a:prstGeom prst="rect">
                      <a:avLst/>
                    </a:prstGeom>
                    <a:noFill/>
                    <a:ln>
                      <a:noFill/>
                    </a:ln>
                  </pic:spPr>
                </pic:pic>
              </a:graphicData>
            </a:graphic>
          </wp:inline>
        </w:drawing>
      </w:r>
    </w:p>
    <w:p w:rsidR="008314D5" w:rsidRPr="001008FE" w:rsidRDefault="008314D5" w:rsidP="008314D5">
      <w:pPr>
        <w:tabs>
          <w:tab w:val="left" w:pos="2268"/>
          <w:tab w:val="left" w:pos="4395"/>
          <w:tab w:val="left" w:pos="6663"/>
        </w:tabs>
        <w:spacing w:line="360" w:lineRule="auto"/>
        <w:rPr>
          <w:rFonts w:ascii="Times New Roman" w:hAnsi="Times New Roman"/>
        </w:rPr>
      </w:pPr>
      <w:r w:rsidRPr="001008FE">
        <w:rPr>
          <w:rFonts w:ascii="Times New Roman" w:hAnsi="Times New Roman"/>
        </w:rPr>
        <w:t>A</w:t>
      </w:r>
      <w:r w:rsidRPr="00D50237">
        <w:rPr>
          <w:rFonts w:ascii="Times New Roman" w:hAnsi="Times New Roman"/>
        </w:rPr>
        <w:t>.</w:t>
      </w:r>
      <w:r w:rsidRPr="001008FE">
        <w:rPr>
          <w:rFonts w:ascii="Times New Roman" w:hAnsi="Times New Roman"/>
        </w:rPr>
        <w:t>原子从高能级向低能级跃迁时，释放的能量大于两者能级差</w:t>
      </w:r>
    </w:p>
    <w:p w:rsidR="008314D5" w:rsidRPr="001008FE" w:rsidRDefault="008314D5" w:rsidP="008314D5">
      <w:pPr>
        <w:tabs>
          <w:tab w:val="left" w:pos="2268"/>
          <w:tab w:val="left" w:pos="4395"/>
          <w:tab w:val="left" w:pos="6663"/>
        </w:tabs>
        <w:spacing w:line="360" w:lineRule="auto"/>
        <w:rPr>
          <w:rFonts w:ascii="Times New Roman" w:hAnsi="Times New Roman"/>
        </w:rPr>
      </w:pPr>
      <w:r w:rsidRPr="001008FE">
        <w:rPr>
          <w:rFonts w:ascii="Times New Roman" w:hAnsi="Times New Roman"/>
        </w:rPr>
        <w:t>B</w:t>
      </w:r>
      <w:r w:rsidRPr="00D50237">
        <w:rPr>
          <w:rFonts w:ascii="Times New Roman" w:hAnsi="Times New Roman"/>
        </w:rPr>
        <w:t>.</w:t>
      </w:r>
      <w:r w:rsidRPr="001008FE">
        <w:rPr>
          <w:rFonts w:ascii="Times New Roman" w:hAnsi="Times New Roman"/>
        </w:rPr>
        <w:t>原子从不同高能级向同一低能级跃迁时发出的光属于同一谱线系</w:t>
      </w:r>
    </w:p>
    <w:p w:rsidR="008314D5" w:rsidRPr="001008FE" w:rsidRDefault="008314D5" w:rsidP="008314D5">
      <w:pPr>
        <w:tabs>
          <w:tab w:val="left" w:pos="2268"/>
          <w:tab w:val="left" w:pos="4395"/>
          <w:tab w:val="left" w:pos="6663"/>
        </w:tabs>
        <w:spacing w:line="360" w:lineRule="auto"/>
        <w:rPr>
          <w:rFonts w:ascii="Times New Roman" w:hAnsi="Times New Roman"/>
        </w:rPr>
      </w:pPr>
      <w:r w:rsidRPr="001008FE">
        <w:rPr>
          <w:rFonts w:ascii="Times New Roman" w:hAnsi="Times New Roman"/>
        </w:rPr>
        <w:t>C</w:t>
      </w:r>
      <w:r w:rsidRPr="00D50237">
        <w:rPr>
          <w:rFonts w:ascii="Times New Roman" w:hAnsi="Times New Roman"/>
        </w:rPr>
        <w:t>.</w:t>
      </w:r>
      <w:r w:rsidRPr="001008FE">
        <w:rPr>
          <w:rFonts w:ascii="Times New Roman" w:hAnsi="Times New Roman"/>
        </w:rPr>
        <w:t>赖曼系是原子从较高能级向量子数为</w:t>
      </w:r>
      <w:r w:rsidRPr="001008FE">
        <w:rPr>
          <w:rFonts w:ascii="Times New Roman" w:hAnsi="Times New Roman"/>
        </w:rPr>
        <w:t>3</w:t>
      </w:r>
      <w:r w:rsidRPr="001008FE">
        <w:rPr>
          <w:rFonts w:ascii="Times New Roman" w:hAnsi="Times New Roman"/>
        </w:rPr>
        <w:t>的能级跃迁时发出的光谱线</w:t>
      </w:r>
    </w:p>
    <w:p w:rsidR="008314D5" w:rsidRPr="001008FE" w:rsidRDefault="008314D5" w:rsidP="008314D5">
      <w:pPr>
        <w:tabs>
          <w:tab w:val="left" w:pos="2268"/>
          <w:tab w:val="left" w:pos="4395"/>
          <w:tab w:val="left" w:pos="6663"/>
        </w:tabs>
        <w:spacing w:line="360" w:lineRule="auto"/>
        <w:rPr>
          <w:rFonts w:ascii="Times New Roman" w:hAnsi="Times New Roman"/>
        </w:rPr>
      </w:pPr>
      <w:r w:rsidRPr="001008FE">
        <w:rPr>
          <w:rFonts w:ascii="Times New Roman" w:hAnsi="Times New Roman"/>
        </w:rPr>
        <w:t>D</w:t>
      </w:r>
      <w:r w:rsidRPr="00D50237">
        <w:rPr>
          <w:rFonts w:ascii="Times New Roman" w:hAnsi="Times New Roman"/>
        </w:rPr>
        <w:t>.</w:t>
      </w:r>
      <w:r w:rsidRPr="001008FE">
        <w:rPr>
          <w:rFonts w:ascii="Times New Roman" w:hAnsi="Times New Roman"/>
        </w:rPr>
        <w:t>若巴耳末系的光能使某金属发生光电效应，则帕邢系也一定能使该金属发生光电效应</w:t>
      </w:r>
    </w:p>
    <w:p w:rsidR="008314D5" w:rsidRPr="001008FE" w:rsidRDefault="008314D5" w:rsidP="008314D5">
      <w:pPr>
        <w:tabs>
          <w:tab w:val="left" w:pos="2268"/>
          <w:tab w:val="left" w:pos="4395"/>
          <w:tab w:val="left" w:pos="6663"/>
        </w:tabs>
        <w:spacing w:line="360" w:lineRule="auto"/>
        <w:rPr>
          <w:rFonts w:ascii="Times New Roman" w:hAnsi="Times New Roman"/>
        </w:rPr>
      </w:pPr>
      <w:r w:rsidRPr="001008FE">
        <w:rPr>
          <w:rFonts w:ascii="Times New Roman" w:eastAsia="黑体" w:hAnsi="Times New Roman"/>
        </w:rPr>
        <w:t>答案</w:t>
      </w:r>
      <w:r w:rsidRPr="001008FE">
        <w:rPr>
          <w:rFonts w:ascii="Times New Roman" w:hAnsi="Times New Roman"/>
        </w:rPr>
        <w:t xml:space="preserve">　</w:t>
      </w:r>
      <w:r w:rsidRPr="001008FE">
        <w:rPr>
          <w:rFonts w:ascii="Times New Roman" w:hAnsi="Times New Roman"/>
        </w:rPr>
        <w:t>B</w:t>
      </w:r>
    </w:p>
    <w:p w:rsidR="008314D5" w:rsidRPr="001008FE" w:rsidRDefault="008314D5" w:rsidP="008314D5">
      <w:pPr>
        <w:tabs>
          <w:tab w:val="left" w:pos="2268"/>
          <w:tab w:val="left" w:pos="4395"/>
          <w:tab w:val="left" w:pos="6663"/>
        </w:tabs>
        <w:spacing w:line="360" w:lineRule="auto"/>
        <w:rPr>
          <w:rFonts w:ascii="Times New Roman" w:hAnsi="Times New Roman"/>
        </w:rPr>
      </w:pPr>
      <w:r w:rsidRPr="001008FE">
        <w:rPr>
          <w:rFonts w:ascii="Times New Roman" w:eastAsia="黑体" w:hAnsi="Times New Roman"/>
        </w:rPr>
        <w:t>解析</w:t>
      </w:r>
      <w:r w:rsidRPr="001008FE">
        <w:rPr>
          <w:rFonts w:ascii="Times New Roman" w:hAnsi="Times New Roman"/>
        </w:rPr>
        <w:t xml:space="preserve">　</w:t>
      </w:r>
      <w:r w:rsidRPr="001008FE">
        <w:rPr>
          <w:rFonts w:ascii="Times New Roman" w:eastAsia="楷体" w:hAnsi="Times New Roman"/>
        </w:rPr>
        <w:t>原子从高能级向低能级跃迁时，释放的能量等于两者能级差，故</w:t>
      </w:r>
      <w:r w:rsidRPr="001008FE">
        <w:rPr>
          <w:rFonts w:ascii="Times New Roman" w:hAnsi="Times New Roman"/>
        </w:rPr>
        <w:t>A</w:t>
      </w:r>
      <w:r w:rsidRPr="001008FE">
        <w:rPr>
          <w:rFonts w:ascii="Times New Roman" w:eastAsia="楷体" w:hAnsi="Times New Roman"/>
        </w:rPr>
        <w:t>错误；由题图可知，原子从不同高能级向同一低能级跃迁时发出的光属于同一谱线系，故</w:t>
      </w:r>
      <w:r w:rsidRPr="001008FE">
        <w:rPr>
          <w:rFonts w:ascii="Times New Roman" w:hAnsi="Times New Roman"/>
        </w:rPr>
        <w:t>B</w:t>
      </w:r>
      <w:r w:rsidRPr="001008FE">
        <w:rPr>
          <w:rFonts w:ascii="Times New Roman" w:eastAsia="楷体" w:hAnsi="Times New Roman"/>
        </w:rPr>
        <w:t>正确；赖曼系是原子从较高能级向量子数为</w:t>
      </w:r>
      <w:r w:rsidRPr="001008FE">
        <w:rPr>
          <w:rFonts w:ascii="Times New Roman" w:hAnsi="Times New Roman"/>
        </w:rPr>
        <w:t>1</w:t>
      </w:r>
      <w:r w:rsidRPr="001008FE">
        <w:rPr>
          <w:rFonts w:ascii="Times New Roman" w:eastAsia="楷体" w:hAnsi="Times New Roman"/>
        </w:rPr>
        <w:t>的能级跃迁时发出的光谱线，故</w:t>
      </w:r>
      <w:r w:rsidRPr="001008FE">
        <w:rPr>
          <w:rFonts w:ascii="Times New Roman" w:hAnsi="Times New Roman"/>
        </w:rPr>
        <w:t>C</w:t>
      </w:r>
      <w:r w:rsidRPr="001008FE">
        <w:rPr>
          <w:rFonts w:ascii="Times New Roman" w:eastAsia="楷体" w:hAnsi="Times New Roman"/>
        </w:rPr>
        <w:t>错误；结合玻尔理论可知，帕邢系的光子的能量值小于巴耳末系光子的能量值，所以若巴耳末系的某种光能使某金属发生光电效应，则帕邢系不一定能使该金属发生光电效应，故</w:t>
      </w:r>
      <w:r w:rsidRPr="001008FE">
        <w:rPr>
          <w:rFonts w:ascii="Times New Roman" w:hAnsi="Times New Roman"/>
        </w:rPr>
        <w:t>D</w:t>
      </w:r>
      <w:r w:rsidRPr="001008FE">
        <w:rPr>
          <w:rFonts w:ascii="Times New Roman" w:eastAsia="楷体" w:hAnsi="Times New Roman"/>
        </w:rPr>
        <w:t>错误。</w:t>
      </w:r>
    </w:p>
    <w:p w:rsidR="008314D5" w:rsidRPr="001008FE" w:rsidRDefault="008314D5" w:rsidP="008314D5">
      <w:pPr>
        <w:tabs>
          <w:tab w:val="left" w:pos="2268"/>
          <w:tab w:val="left" w:pos="4395"/>
          <w:tab w:val="left" w:pos="6663"/>
        </w:tabs>
        <w:spacing w:line="360" w:lineRule="auto"/>
        <w:rPr>
          <w:rFonts w:ascii="Times New Roman" w:hAnsi="Times New Roman"/>
        </w:rPr>
      </w:pPr>
      <w:r w:rsidRPr="001008FE">
        <w:rPr>
          <w:rFonts w:ascii="Times New Roman" w:hAnsi="Times New Roman"/>
        </w:rPr>
        <w:t>6</w:t>
      </w:r>
      <w:r w:rsidRPr="00D50237">
        <w:rPr>
          <w:rFonts w:ascii="Times New Roman" w:hAnsi="Times New Roman"/>
        </w:rPr>
        <w:t>.</w:t>
      </w:r>
      <w:r w:rsidRPr="001008FE">
        <w:rPr>
          <w:rFonts w:ascii="Times New Roman" w:eastAsia="楷体" w:hAnsi="Times New Roman"/>
        </w:rPr>
        <w:t>(</w:t>
      </w:r>
      <w:r w:rsidRPr="001008FE">
        <w:rPr>
          <w:rFonts w:ascii="Times New Roman" w:hAnsi="Times New Roman"/>
        </w:rPr>
        <w:t>2025·</w:t>
      </w:r>
      <w:r w:rsidRPr="001008FE">
        <w:rPr>
          <w:rFonts w:ascii="Times New Roman" w:eastAsia="楷体" w:hAnsi="Times New Roman"/>
        </w:rPr>
        <w:t>广东广州市模拟</w:t>
      </w:r>
      <w:r w:rsidRPr="001008FE">
        <w:rPr>
          <w:rFonts w:ascii="Times New Roman" w:eastAsia="楷体" w:hAnsi="Times New Roman"/>
        </w:rPr>
        <w:t>)</w:t>
      </w:r>
      <w:r w:rsidRPr="001008FE">
        <w:rPr>
          <w:rFonts w:ascii="Times New Roman" w:hAnsi="Times New Roman"/>
        </w:rPr>
        <w:t>根据玻尔理论，氢原子的能级图如图甲所示，大量处于某激发态的氢原子向低能级跃迁时，发出的复色光通过玻璃三棱镜后分成</w:t>
      </w:r>
      <w:r w:rsidRPr="001008FE">
        <w:rPr>
          <w:rFonts w:ascii="Times New Roman" w:hAnsi="Times New Roman"/>
          <w:i/>
        </w:rPr>
        <w:t>a</w:t>
      </w:r>
      <w:r w:rsidRPr="001008FE">
        <w:rPr>
          <w:rFonts w:ascii="Times New Roman" w:hAnsi="Times New Roman"/>
        </w:rPr>
        <w:t>、</w:t>
      </w:r>
      <w:r w:rsidRPr="001008FE">
        <w:rPr>
          <w:rFonts w:ascii="Times New Roman" w:hAnsi="Times New Roman"/>
          <w:i/>
        </w:rPr>
        <w:t>b</w:t>
      </w:r>
      <w:r w:rsidRPr="001008FE">
        <w:rPr>
          <w:rFonts w:ascii="Times New Roman" w:hAnsi="Times New Roman"/>
        </w:rPr>
        <w:t>、</w:t>
      </w:r>
      <w:r w:rsidRPr="001008FE">
        <w:rPr>
          <w:rFonts w:ascii="Times New Roman" w:hAnsi="Times New Roman"/>
          <w:i/>
        </w:rPr>
        <w:t>c</w:t>
      </w:r>
      <w:r w:rsidRPr="001008FE">
        <w:rPr>
          <w:rFonts w:ascii="Times New Roman" w:hAnsi="Times New Roman"/>
        </w:rPr>
        <w:t>、</w:t>
      </w:r>
      <w:r w:rsidRPr="001008FE">
        <w:rPr>
          <w:rFonts w:ascii="Times New Roman" w:hAnsi="Times New Roman"/>
          <w:i/>
        </w:rPr>
        <w:t>d</w:t>
      </w:r>
      <w:r w:rsidRPr="001008FE">
        <w:rPr>
          <w:rFonts w:ascii="Times New Roman" w:hAnsi="Times New Roman"/>
        </w:rPr>
        <w:t>、</w:t>
      </w:r>
      <w:r w:rsidRPr="001008FE">
        <w:rPr>
          <w:rFonts w:ascii="Times New Roman" w:hAnsi="Times New Roman"/>
          <w:i/>
        </w:rPr>
        <w:t>e</w:t>
      </w:r>
      <w:r w:rsidRPr="001008FE">
        <w:rPr>
          <w:rFonts w:ascii="Times New Roman" w:hAnsi="Times New Roman"/>
        </w:rPr>
        <w:t>、</w:t>
      </w:r>
      <w:r w:rsidRPr="001008FE">
        <w:rPr>
          <w:rFonts w:ascii="Times New Roman" w:hAnsi="Times New Roman"/>
          <w:i/>
        </w:rPr>
        <w:t>f</w:t>
      </w:r>
      <w:r w:rsidRPr="001008FE">
        <w:rPr>
          <w:rFonts w:ascii="Times New Roman" w:hAnsi="Times New Roman"/>
        </w:rPr>
        <w:t>六束</w:t>
      </w:r>
      <w:r w:rsidRPr="001008FE">
        <w:rPr>
          <w:rFonts w:ascii="Times New Roman" w:hAnsi="Times New Roman"/>
        </w:rPr>
        <w:t>(</w:t>
      </w:r>
      <w:r w:rsidRPr="001008FE">
        <w:rPr>
          <w:rFonts w:ascii="Times New Roman" w:hAnsi="Times New Roman"/>
        </w:rPr>
        <w:t>含不可见光</w:t>
      </w:r>
      <w:r w:rsidRPr="001008FE">
        <w:rPr>
          <w:rFonts w:ascii="Times New Roman" w:hAnsi="Times New Roman"/>
        </w:rPr>
        <w:t>)</w:t>
      </w:r>
      <w:r w:rsidRPr="001008FE">
        <w:rPr>
          <w:rFonts w:ascii="Times New Roman" w:hAnsi="Times New Roman"/>
        </w:rPr>
        <w:t>，如图乙所示。已知可见光的光子能量范围约为</w:t>
      </w:r>
      <w:r w:rsidRPr="001008FE">
        <w:rPr>
          <w:rFonts w:ascii="Times New Roman" w:hAnsi="Times New Roman"/>
        </w:rPr>
        <w:t>1</w:t>
      </w:r>
      <w:r w:rsidRPr="00D50237">
        <w:rPr>
          <w:rFonts w:ascii="Times New Roman" w:hAnsi="Times New Roman"/>
        </w:rPr>
        <w:t>.</w:t>
      </w:r>
      <w:r w:rsidRPr="001008FE">
        <w:rPr>
          <w:rFonts w:ascii="Times New Roman" w:hAnsi="Times New Roman"/>
        </w:rPr>
        <w:t>62</w:t>
      </w:r>
      <w:r w:rsidRPr="001008FE">
        <w:rPr>
          <w:rFonts w:ascii="Times New Roman" w:hAnsi="Times New Roman"/>
          <w:i/>
        </w:rPr>
        <w:t>~</w:t>
      </w:r>
      <w:r w:rsidRPr="001008FE">
        <w:rPr>
          <w:rFonts w:ascii="Times New Roman" w:hAnsi="Times New Roman"/>
        </w:rPr>
        <w:t>3</w:t>
      </w:r>
      <w:r w:rsidRPr="00D50237">
        <w:rPr>
          <w:rFonts w:ascii="Times New Roman" w:hAnsi="Times New Roman"/>
        </w:rPr>
        <w:t>.</w:t>
      </w:r>
      <w:r w:rsidRPr="001008FE">
        <w:rPr>
          <w:rFonts w:ascii="Times New Roman" w:hAnsi="Times New Roman"/>
        </w:rPr>
        <w:t>11 eV</w:t>
      </w:r>
      <w:r w:rsidRPr="001008FE">
        <w:rPr>
          <w:rFonts w:ascii="Times New Roman" w:hAnsi="Times New Roman"/>
        </w:rPr>
        <w:t>，则</w:t>
      </w:r>
      <w:r w:rsidRPr="001008FE">
        <w:rPr>
          <w:rFonts w:ascii="Times New Roman" w:hAnsi="Times New Roman"/>
        </w:rPr>
        <w:t>(</w:t>
      </w:r>
      <w:r w:rsidRPr="001008FE">
        <w:rPr>
          <w:rFonts w:ascii="Times New Roman" w:hAnsi="Times New Roman"/>
        </w:rPr>
        <w:t xml:space="preserve">　　</w:t>
      </w:r>
      <w:r w:rsidRPr="001008FE">
        <w:rPr>
          <w:rFonts w:ascii="Times New Roman" w:hAnsi="Times New Roman"/>
        </w:rPr>
        <w:t>)</w:t>
      </w:r>
    </w:p>
    <w:p w:rsidR="008314D5" w:rsidRPr="001008FE" w:rsidRDefault="008314D5" w:rsidP="008314D5">
      <w:pPr>
        <w:tabs>
          <w:tab w:val="left" w:pos="2268"/>
          <w:tab w:val="left" w:pos="4395"/>
          <w:tab w:val="left" w:pos="6663"/>
        </w:tabs>
        <w:spacing w:line="360" w:lineRule="auto"/>
        <w:jc w:val="center"/>
        <w:rPr>
          <w:rFonts w:ascii="Times New Roman" w:hAnsi="Times New Roman"/>
        </w:rPr>
      </w:pPr>
      <w:r w:rsidRPr="001008FE">
        <w:rPr>
          <w:rFonts w:ascii="Times New Roman" w:hAnsi="Times New Roman"/>
          <w:noProof/>
        </w:rPr>
        <w:drawing>
          <wp:inline distT="0" distB="0" distL="0" distR="0" wp14:anchorId="2A73709D" wp14:editId="29B410CD">
            <wp:extent cx="2806700" cy="1294765"/>
            <wp:effectExtent l="0" t="0" r="0" b="635"/>
            <wp:docPr id="2396" name="image390.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390.jpeg"/>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2806700" cy="1294765"/>
                    </a:xfrm>
                    <a:prstGeom prst="rect">
                      <a:avLst/>
                    </a:prstGeom>
                    <a:noFill/>
                    <a:ln>
                      <a:noFill/>
                    </a:ln>
                  </pic:spPr>
                </pic:pic>
              </a:graphicData>
            </a:graphic>
          </wp:inline>
        </w:drawing>
      </w:r>
    </w:p>
    <w:p w:rsidR="008314D5" w:rsidRPr="001008FE" w:rsidRDefault="008314D5" w:rsidP="008314D5">
      <w:pPr>
        <w:tabs>
          <w:tab w:val="left" w:pos="2268"/>
          <w:tab w:val="left" w:pos="4395"/>
          <w:tab w:val="left" w:pos="6663"/>
        </w:tabs>
        <w:spacing w:line="360" w:lineRule="auto"/>
        <w:rPr>
          <w:rFonts w:ascii="Times New Roman" w:hAnsi="Times New Roman"/>
        </w:rPr>
      </w:pPr>
      <w:r w:rsidRPr="001008FE">
        <w:rPr>
          <w:rFonts w:ascii="Times New Roman" w:hAnsi="Times New Roman"/>
        </w:rPr>
        <w:t>A</w:t>
      </w:r>
      <w:r w:rsidRPr="00D50237">
        <w:rPr>
          <w:rFonts w:ascii="Times New Roman" w:hAnsi="Times New Roman"/>
        </w:rPr>
        <w:t>.</w:t>
      </w:r>
      <w:r w:rsidRPr="001008FE">
        <w:rPr>
          <w:rFonts w:ascii="Times New Roman" w:hAnsi="Times New Roman"/>
          <w:i/>
        </w:rPr>
        <w:t>b</w:t>
      </w:r>
      <w:r w:rsidRPr="001008FE">
        <w:rPr>
          <w:rFonts w:ascii="Times New Roman" w:hAnsi="Times New Roman"/>
        </w:rPr>
        <w:t>、</w:t>
      </w:r>
      <w:r w:rsidRPr="001008FE">
        <w:rPr>
          <w:rFonts w:ascii="Times New Roman" w:hAnsi="Times New Roman"/>
          <w:i/>
        </w:rPr>
        <w:t>c</w:t>
      </w:r>
      <w:r w:rsidRPr="001008FE">
        <w:rPr>
          <w:rFonts w:ascii="Times New Roman" w:hAnsi="Times New Roman"/>
        </w:rPr>
        <w:t>为可见光</w:t>
      </w:r>
      <w:r w:rsidRPr="001008FE">
        <w:rPr>
          <w:rFonts w:ascii="Times New Roman" w:hAnsi="Times New Roman"/>
        </w:rPr>
        <w:tab/>
        <w:t>B</w:t>
      </w:r>
      <w:r w:rsidRPr="00D50237">
        <w:rPr>
          <w:rFonts w:ascii="Times New Roman" w:hAnsi="Times New Roman"/>
        </w:rPr>
        <w:t>.</w:t>
      </w:r>
      <w:r w:rsidRPr="001008FE">
        <w:rPr>
          <w:rFonts w:ascii="Times New Roman" w:hAnsi="Times New Roman"/>
          <w:i/>
        </w:rPr>
        <w:t>a</w:t>
      </w:r>
      <w:r w:rsidRPr="001008FE">
        <w:rPr>
          <w:rFonts w:ascii="Times New Roman" w:hAnsi="Times New Roman"/>
        </w:rPr>
        <w:t>、</w:t>
      </w:r>
      <w:r w:rsidRPr="001008FE">
        <w:rPr>
          <w:rFonts w:ascii="Times New Roman" w:hAnsi="Times New Roman"/>
          <w:i/>
        </w:rPr>
        <w:t>b</w:t>
      </w:r>
      <w:r w:rsidRPr="001008FE">
        <w:rPr>
          <w:rFonts w:ascii="Times New Roman" w:hAnsi="Times New Roman"/>
        </w:rPr>
        <w:t>、</w:t>
      </w:r>
      <w:r w:rsidRPr="001008FE">
        <w:rPr>
          <w:rFonts w:ascii="Times New Roman" w:hAnsi="Times New Roman"/>
          <w:i/>
        </w:rPr>
        <w:t>c</w:t>
      </w:r>
      <w:r w:rsidRPr="001008FE">
        <w:rPr>
          <w:rFonts w:ascii="Times New Roman" w:hAnsi="Times New Roman"/>
        </w:rPr>
        <w:t>为可见光</w:t>
      </w:r>
    </w:p>
    <w:p w:rsidR="008314D5" w:rsidRPr="001008FE" w:rsidRDefault="008314D5" w:rsidP="008314D5">
      <w:pPr>
        <w:tabs>
          <w:tab w:val="left" w:pos="2268"/>
          <w:tab w:val="left" w:pos="4395"/>
          <w:tab w:val="left" w:pos="6663"/>
        </w:tabs>
        <w:spacing w:line="360" w:lineRule="auto"/>
        <w:rPr>
          <w:rFonts w:ascii="Times New Roman" w:hAnsi="Times New Roman"/>
        </w:rPr>
      </w:pPr>
      <w:r w:rsidRPr="001008FE">
        <w:rPr>
          <w:rFonts w:ascii="Times New Roman" w:hAnsi="Times New Roman"/>
        </w:rPr>
        <w:t>C</w:t>
      </w:r>
      <w:r w:rsidRPr="00D50237">
        <w:rPr>
          <w:rFonts w:ascii="Times New Roman" w:hAnsi="Times New Roman"/>
        </w:rPr>
        <w:t>.</w:t>
      </w:r>
      <w:r w:rsidRPr="001008FE">
        <w:rPr>
          <w:rFonts w:ascii="Times New Roman" w:hAnsi="Times New Roman"/>
          <w:i/>
        </w:rPr>
        <w:t>d</w:t>
      </w:r>
      <w:r w:rsidRPr="001008FE">
        <w:rPr>
          <w:rFonts w:ascii="Times New Roman" w:hAnsi="Times New Roman"/>
        </w:rPr>
        <w:t>、</w:t>
      </w:r>
      <w:r w:rsidRPr="001008FE">
        <w:rPr>
          <w:rFonts w:ascii="Times New Roman" w:hAnsi="Times New Roman"/>
          <w:i/>
        </w:rPr>
        <w:t>e</w:t>
      </w:r>
      <w:r w:rsidRPr="001008FE">
        <w:rPr>
          <w:rFonts w:ascii="Times New Roman" w:hAnsi="Times New Roman"/>
        </w:rPr>
        <w:t>为可见光</w:t>
      </w:r>
      <w:r w:rsidRPr="001008FE">
        <w:rPr>
          <w:rFonts w:ascii="Times New Roman" w:hAnsi="Times New Roman"/>
        </w:rPr>
        <w:tab/>
        <w:t>D</w:t>
      </w:r>
      <w:r w:rsidRPr="00D50237">
        <w:rPr>
          <w:rFonts w:ascii="Times New Roman" w:hAnsi="Times New Roman"/>
        </w:rPr>
        <w:t>.</w:t>
      </w:r>
      <w:r w:rsidRPr="001008FE">
        <w:rPr>
          <w:rFonts w:ascii="Times New Roman" w:hAnsi="Times New Roman"/>
          <w:i/>
        </w:rPr>
        <w:t>e</w:t>
      </w:r>
      <w:r w:rsidRPr="001008FE">
        <w:rPr>
          <w:rFonts w:ascii="Times New Roman" w:hAnsi="Times New Roman"/>
        </w:rPr>
        <w:t>、</w:t>
      </w:r>
      <w:r w:rsidRPr="001008FE">
        <w:rPr>
          <w:rFonts w:ascii="Times New Roman" w:hAnsi="Times New Roman"/>
          <w:i/>
        </w:rPr>
        <w:t>f</w:t>
      </w:r>
      <w:r w:rsidRPr="001008FE">
        <w:rPr>
          <w:rFonts w:ascii="Times New Roman" w:hAnsi="Times New Roman"/>
        </w:rPr>
        <w:t>为可见光</w:t>
      </w:r>
    </w:p>
    <w:p w:rsidR="008314D5" w:rsidRPr="001008FE" w:rsidRDefault="008314D5" w:rsidP="008314D5">
      <w:pPr>
        <w:tabs>
          <w:tab w:val="left" w:pos="2268"/>
          <w:tab w:val="left" w:pos="4395"/>
          <w:tab w:val="left" w:pos="6663"/>
        </w:tabs>
        <w:spacing w:line="360" w:lineRule="auto"/>
        <w:rPr>
          <w:rFonts w:ascii="Times New Roman" w:hAnsi="Times New Roman"/>
        </w:rPr>
      </w:pPr>
      <w:r w:rsidRPr="001008FE">
        <w:rPr>
          <w:rFonts w:ascii="Times New Roman" w:eastAsia="黑体" w:hAnsi="Times New Roman"/>
        </w:rPr>
        <w:t>答案</w:t>
      </w:r>
      <w:r w:rsidRPr="001008FE">
        <w:rPr>
          <w:rFonts w:ascii="Times New Roman" w:hAnsi="Times New Roman"/>
        </w:rPr>
        <w:t xml:space="preserve">　</w:t>
      </w:r>
      <w:r w:rsidRPr="001008FE">
        <w:rPr>
          <w:rFonts w:ascii="Times New Roman" w:hAnsi="Times New Roman"/>
        </w:rPr>
        <w:t>A</w:t>
      </w:r>
    </w:p>
    <w:p w:rsidR="008314D5" w:rsidRPr="001008FE" w:rsidRDefault="008314D5" w:rsidP="008314D5">
      <w:pPr>
        <w:tabs>
          <w:tab w:val="left" w:pos="2268"/>
          <w:tab w:val="left" w:pos="4395"/>
          <w:tab w:val="left" w:pos="6663"/>
        </w:tabs>
        <w:spacing w:line="360" w:lineRule="auto"/>
        <w:rPr>
          <w:rFonts w:ascii="Times New Roman" w:hAnsi="Times New Roman"/>
        </w:rPr>
      </w:pPr>
      <w:r w:rsidRPr="001008FE">
        <w:rPr>
          <w:rFonts w:ascii="Times New Roman" w:eastAsia="黑体" w:hAnsi="Times New Roman"/>
        </w:rPr>
        <w:t>解析</w:t>
      </w:r>
      <w:r w:rsidRPr="001008FE">
        <w:rPr>
          <w:rFonts w:ascii="Times New Roman" w:hAnsi="Times New Roman"/>
        </w:rPr>
        <w:t xml:space="preserve">　</w:t>
      </w:r>
      <w:r w:rsidRPr="001008FE">
        <w:rPr>
          <w:rFonts w:ascii="Times New Roman" w:eastAsia="楷体" w:hAnsi="Times New Roman"/>
        </w:rPr>
        <w:t>大量处于某激发态的氢原子向低能级跃迁时，发出的光子种类有</w:t>
      </w:r>
      <m:oMath>
        <m:sSubSup>
          <m:sSubSupPr>
            <m:ctrlPr>
              <w:rPr>
                <w:rFonts w:ascii="Cambria Math" w:hAnsi="Cambria Math"/>
              </w:rPr>
            </m:ctrlPr>
          </m:sSubSupPr>
          <m:e>
            <m:r>
              <m:rPr>
                <m:sty m:val="p"/>
              </m:rPr>
              <w:rPr>
                <w:rFonts w:ascii="Cambria Math" w:hAnsi="Cambria Math"/>
              </w:rPr>
              <m:t>C</m:t>
            </m:r>
          </m:e>
          <m:sub>
            <m:r>
              <w:rPr>
                <w:rFonts w:ascii="Cambria Math" w:hAnsi="Cambria Math"/>
              </w:rPr>
              <m:t>n</m:t>
            </m:r>
          </m:sub>
          <m:sup>
            <m:r>
              <m:rPr>
                <m:sty m:val="p"/>
              </m:rPr>
              <w:rPr>
                <w:rFonts w:ascii="Cambria Math" w:hAnsi="Cambria Math"/>
              </w:rPr>
              <m:t>2</m:t>
            </m:r>
          </m:sup>
        </m:sSubSup>
      </m:oMath>
      <w:r w:rsidRPr="001008FE">
        <w:rPr>
          <w:rFonts w:ascii="Times New Roman" w:hAnsi="Times New Roman"/>
        </w:rPr>
        <w:t>=6</w:t>
      </w:r>
      <w:r w:rsidRPr="001008FE">
        <w:rPr>
          <w:rFonts w:ascii="Times New Roman" w:eastAsia="楷体" w:hAnsi="Times New Roman"/>
        </w:rPr>
        <w:t>，解得处于激发态的氢原子能级为</w:t>
      </w:r>
      <w:r w:rsidRPr="001008FE">
        <w:rPr>
          <w:rFonts w:ascii="Times New Roman" w:hAnsi="Times New Roman"/>
          <w:i/>
        </w:rPr>
        <w:t>n</w:t>
      </w:r>
      <w:r w:rsidRPr="001008FE">
        <w:rPr>
          <w:rFonts w:ascii="Times New Roman" w:hAnsi="Times New Roman"/>
        </w:rPr>
        <w:t>=4</w:t>
      </w:r>
      <w:r w:rsidRPr="001008FE">
        <w:rPr>
          <w:rFonts w:ascii="Times New Roman" w:eastAsia="楷体" w:hAnsi="Times New Roman"/>
        </w:rPr>
        <w:t>，所以可能的光子能量从低到高分别为</w:t>
      </w:r>
      <w:r w:rsidRPr="001008FE">
        <w:rPr>
          <w:rFonts w:ascii="Times New Roman" w:hAnsi="Times New Roman"/>
        </w:rPr>
        <w:t>0</w:t>
      </w:r>
      <w:r w:rsidRPr="00D50237">
        <w:rPr>
          <w:rFonts w:ascii="Times New Roman" w:hAnsi="Times New Roman"/>
        </w:rPr>
        <w:t>.</w:t>
      </w:r>
      <w:r w:rsidRPr="001008FE">
        <w:rPr>
          <w:rFonts w:ascii="Times New Roman" w:hAnsi="Times New Roman"/>
        </w:rPr>
        <w:t>66</w:t>
      </w:r>
      <w:r w:rsidRPr="001008FE">
        <w:rPr>
          <w:rFonts w:ascii="Times New Roman" w:eastAsia="楷体" w:hAnsi="Times New Roman"/>
        </w:rPr>
        <w:t xml:space="preserve"> </w:t>
      </w:r>
      <w:r w:rsidRPr="001008FE">
        <w:rPr>
          <w:rFonts w:ascii="Times New Roman" w:hAnsi="Times New Roman"/>
        </w:rPr>
        <w:t>eV</w:t>
      </w:r>
      <w:r w:rsidRPr="001008FE">
        <w:rPr>
          <w:rFonts w:ascii="Times New Roman" w:eastAsia="楷体" w:hAnsi="Times New Roman"/>
        </w:rPr>
        <w:t>，</w:t>
      </w:r>
      <w:r w:rsidRPr="001008FE">
        <w:rPr>
          <w:rFonts w:ascii="Times New Roman" w:hAnsi="Times New Roman"/>
        </w:rPr>
        <w:t>1</w:t>
      </w:r>
      <w:r w:rsidRPr="00D50237">
        <w:rPr>
          <w:rFonts w:ascii="Times New Roman" w:hAnsi="Times New Roman"/>
        </w:rPr>
        <w:t>.</w:t>
      </w:r>
      <w:r w:rsidRPr="001008FE">
        <w:rPr>
          <w:rFonts w:ascii="Times New Roman" w:hAnsi="Times New Roman"/>
        </w:rPr>
        <w:t>89</w:t>
      </w:r>
      <w:r w:rsidRPr="001008FE">
        <w:rPr>
          <w:rFonts w:ascii="Times New Roman" w:eastAsia="楷体" w:hAnsi="Times New Roman"/>
        </w:rPr>
        <w:t xml:space="preserve"> </w:t>
      </w:r>
      <w:r w:rsidRPr="001008FE">
        <w:rPr>
          <w:rFonts w:ascii="Times New Roman" w:hAnsi="Times New Roman"/>
        </w:rPr>
        <w:t>eV</w:t>
      </w:r>
      <w:r w:rsidRPr="001008FE">
        <w:rPr>
          <w:rFonts w:ascii="Times New Roman" w:eastAsia="楷体" w:hAnsi="Times New Roman"/>
        </w:rPr>
        <w:t>，</w:t>
      </w:r>
      <w:r w:rsidRPr="001008FE">
        <w:rPr>
          <w:rFonts w:ascii="Times New Roman" w:hAnsi="Times New Roman"/>
        </w:rPr>
        <w:t>2</w:t>
      </w:r>
      <w:r w:rsidRPr="00D50237">
        <w:rPr>
          <w:rFonts w:ascii="Times New Roman" w:hAnsi="Times New Roman"/>
        </w:rPr>
        <w:t>.</w:t>
      </w:r>
      <w:r w:rsidRPr="001008FE">
        <w:rPr>
          <w:rFonts w:ascii="Times New Roman" w:hAnsi="Times New Roman"/>
        </w:rPr>
        <w:t>55</w:t>
      </w:r>
      <w:r w:rsidRPr="001008FE">
        <w:rPr>
          <w:rFonts w:ascii="Times New Roman" w:eastAsia="楷体" w:hAnsi="Times New Roman"/>
        </w:rPr>
        <w:t xml:space="preserve"> </w:t>
      </w:r>
      <w:r w:rsidRPr="001008FE">
        <w:rPr>
          <w:rFonts w:ascii="Times New Roman" w:hAnsi="Times New Roman"/>
        </w:rPr>
        <w:t>eV</w:t>
      </w:r>
      <w:r w:rsidRPr="001008FE">
        <w:rPr>
          <w:rFonts w:ascii="Times New Roman" w:eastAsia="楷体" w:hAnsi="Times New Roman"/>
        </w:rPr>
        <w:t>，</w:t>
      </w:r>
      <w:r w:rsidRPr="001008FE">
        <w:rPr>
          <w:rFonts w:ascii="Times New Roman" w:hAnsi="Times New Roman"/>
        </w:rPr>
        <w:t>10</w:t>
      </w:r>
      <w:r w:rsidRPr="00D50237">
        <w:rPr>
          <w:rFonts w:ascii="Times New Roman" w:hAnsi="Times New Roman"/>
        </w:rPr>
        <w:t>.</w:t>
      </w:r>
      <w:r w:rsidRPr="001008FE">
        <w:rPr>
          <w:rFonts w:ascii="Times New Roman" w:hAnsi="Times New Roman"/>
        </w:rPr>
        <w:t>20</w:t>
      </w:r>
      <w:r w:rsidRPr="001008FE">
        <w:rPr>
          <w:rFonts w:ascii="Times New Roman" w:eastAsia="楷体" w:hAnsi="Times New Roman"/>
        </w:rPr>
        <w:t xml:space="preserve"> </w:t>
      </w:r>
      <w:r w:rsidRPr="001008FE">
        <w:rPr>
          <w:rFonts w:ascii="Times New Roman" w:hAnsi="Times New Roman"/>
        </w:rPr>
        <w:t>eV</w:t>
      </w:r>
      <w:r w:rsidRPr="001008FE">
        <w:rPr>
          <w:rFonts w:ascii="Times New Roman" w:eastAsia="楷体" w:hAnsi="Times New Roman"/>
        </w:rPr>
        <w:t>，</w:t>
      </w:r>
      <w:r w:rsidRPr="001008FE">
        <w:rPr>
          <w:rFonts w:ascii="Times New Roman" w:hAnsi="Times New Roman"/>
        </w:rPr>
        <w:t>12</w:t>
      </w:r>
      <w:r w:rsidRPr="00D50237">
        <w:rPr>
          <w:rFonts w:ascii="Times New Roman" w:hAnsi="Times New Roman"/>
        </w:rPr>
        <w:t>.</w:t>
      </w:r>
      <w:r w:rsidRPr="001008FE">
        <w:rPr>
          <w:rFonts w:ascii="Times New Roman" w:hAnsi="Times New Roman"/>
        </w:rPr>
        <w:t>09</w:t>
      </w:r>
      <w:r w:rsidRPr="001008FE">
        <w:rPr>
          <w:rFonts w:ascii="Times New Roman" w:eastAsia="楷体" w:hAnsi="Times New Roman"/>
        </w:rPr>
        <w:t xml:space="preserve"> </w:t>
      </w:r>
      <w:r w:rsidRPr="001008FE">
        <w:rPr>
          <w:rFonts w:ascii="Times New Roman" w:hAnsi="Times New Roman"/>
        </w:rPr>
        <w:t>eV</w:t>
      </w:r>
      <w:r w:rsidRPr="001008FE">
        <w:rPr>
          <w:rFonts w:ascii="Times New Roman" w:eastAsia="楷体" w:hAnsi="Times New Roman"/>
        </w:rPr>
        <w:t>，</w:t>
      </w:r>
      <w:r w:rsidRPr="001008FE">
        <w:rPr>
          <w:rFonts w:ascii="Times New Roman" w:hAnsi="Times New Roman"/>
        </w:rPr>
        <w:t>12</w:t>
      </w:r>
      <w:r w:rsidRPr="00D50237">
        <w:rPr>
          <w:rFonts w:ascii="Times New Roman" w:hAnsi="Times New Roman"/>
        </w:rPr>
        <w:t>.</w:t>
      </w:r>
      <w:r w:rsidRPr="001008FE">
        <w:rPr>
          <w:rFonts w:ascii="Times New Roman" w:hAnsi="Times New Roman"/>
        </w:rPr>
        <w:t>75</w:t>
      </w:r>
      <w:r w:rsidRPr="001008FE">
        <w:rPr>
          <w:rFonts w:ascii="Times New Roman" w:eastAsia="楷体" w:hAnsi="Times New Roman"/>
        </w:rPr>
        <w:t xml:space="preserve"> </w:t>
      </w:r>
      <w:r w:rsidRPr="001008FE">
        <w:rPr>
          <w:rFonts w:ascii="Times New Roman" w:hAnsi="Times New Roman"/>
        </w:rPr>
        <w:t>eV</w:t>
      </w:r>
      <w:r w:rsidRPr="001008FE">
        <w:rPr>
          <w:rFonts w:ascii="Times New Roman" w:eastAsia="楷体" w:hAnsi="Times New Roman"/>
        </w:rPr>
        <w:t>，因为光子能量</w:t>
      </w:r>
      <w:r w:rsidRPr="001008FE">
        <w:rPr>
          <w:rFonts w:ascii="Times New Roman" w:hAnsi="Times New Roman"/>
          <w:i/>
        </w:rPr>
        <w:t>E</w:t>
      </w:r>
      <w:r w:rsidRPr="001008FE">
        <w:rPr>
          <w:rFonts w:ascii="Times New Roman" w:hAnsi="Times New Roman"/>
        </w:rPr>
        <w:t>=</w:t>
      </w:r>
      <w:r w:rsidRPr="001008FE">
        <w:rPr>
          <w:rFonts w:ascii="Times New Roman" w:hAnsi="Times New Roman"/>
          <w:i/>
        </w:rPr>
        <w:t>hν</w:t>
      </w:r>
      <w:r w:rsidRPr="001008FE">
        <w:rPr>
          <w:rFonts w:ascii="Times New Roman" w:eastAsia="楷体" w:hAnsi="Times New Roman"/>
        </w:rPr>
        <w:t>且光的频率越高折射率越大，光的偏折程度就越大，所以</w:t>
      </w:r>
      <w:r w:rsidRPr="001008FE">
        <w:rPr>
          <w:rFonts w:ascii="Times New Roman" w:hAnsi="Times New Roman"/>
          <w:i/>
        </w:rPr>
        <w:t>a</w:t>
      </w:r>
      <w:r w:rsidRPr="001008FE">
        <w:rPr>
          <w:rFonts w:ascii="Times New Roman" w:eastAsia="楷体" w:hAnsi="Times New Roman"/>
        </w:rPr>
        <w:t>、</w:t>
      </w:r>
      <w:r w:rsidRPr="001008FE">
        <w:rPr>
          <w:rFonts w:ascii="Times New Roman" w:hAnsi="Times New Roman"/>
          <w:i/>
        </w:rPr>
        <w:t>b</w:t>
      </w:r>
      <w:r w:rsidRPr="001008FE">
        <w:rPr>
          <w:rFonts w:ascii="Times New Roman" w:eastAsia="楷体" w:hAnsi="Times New Roman"/>
        </w:rPr>
        <w:t>、</w:t>
      </w:r>
      <w:r w:rsidRPr="001008FE">
        <w:rPr>
          <w:rFonts w:ascii="Times New Roman" w:hAnsi="Times New Roman"/>
          <w:i/>
        </w:rPr>
        <w:t>c</w:t>
      </w:r>
      <w:r w:rsidRPr="001008FE">
        <w:rPr>
          <w:rFonts w:ascii="Times New Roman" w:eastAsia="楷体" w:hAnsi="Times New Roman"/>
        </w:rPr>
        <w:t>、</w:t>
      </w:r>
      <w:r w:rsidRPr="001008FE">
        <w:rPr>
          <w:rFonts w:ascii="Times New Roman" w:hAnsi="Times New Roman"/>
          <w:i/>
        </w:rPr>
        <w:t>d</w:t>
      </w:r>
      <w:r w:rsidRPr="001008FE">
        <w:rPr>
          <w:rFonts w:ascii="Times New Roman" w:eastAsia="楷体" w:hAnsi="Times New Roman"/>
        </w:rPr>
        <w:t>、</w:t>
      </w:r>
      <w:r w:rsidRPr="001008FE">
        <w:rPr>
          <w:rFonts w:ascii="Times New Roman" w:hAnsi="Times New Roman"/>
          <w:i/>
        </w:rPr>
        <w:t>e</w:t>
      </w:r>
      <w:r w:rsidRPr="001008FE">
        <w:rPr>
          <w:rFonts w:ascii="Times New Roman" w:eastAsia="楷体" w:hAnsi="Times New Roman"/>
        </w:rPr>
        <w:t>、</w:t>
      </w:r>
      <w:r w:rsidRPr="001008FE">
        <w:rPr>
          <w:rFonts w:ascii="Times New Roman" w:hAnsi="Times New Roman"/>
          <w:i/>
        </w:rPr>
        <w:t>f</w:t>
      </w:r>
      <w:r w:rsidRPr="001008FE">
        <w:rPr>
          <w:rFonts w:ascii="Times New Roman" w:eastAsia="楷体" w:hAnsi="Times New Roman"/>
        </w:rPr>
        <w:t>六束光频率越来越高，能量越来越大。又因为可见光的光子能量范围约为</w:t>
      </w:r>
      <w:r w:rsidRPr="001008FE">
        <w:rPr>
          <w:rFonts w:ascii="Times New Roman" w:hAnsi="Times New Roman"/>
        </w:rPr>
        <w:t>1</w:t>
      </w:r>
      <w:r w:rsidRPr="00D50237">
        <w:rPr>
          <w:rFonts w:ascii="Times New Roman" w:hAnsi="Times New Roman"/>
        </w:rPr>
        <w:t>.</w:t>
      </w:r>
      <w:r w:rsidRPr="001008FE">
        <w:rPr>
          <w:rFonts w:ascii="Times New Roman" w:hAnsi="Times New Roman"/>
        </w:rPr>
        <w:t>62</w:t>
      </w:r>
      <w:r w:rsidRPr="001008FE">
        <w:rPr>
          <w:rFonts w:ascii="Times New Roman" w:hAnsi="Times New Roman"/>
          <w:i/>
        </w:rPr>
        <w:t>~</w:t>
      </w:r>
      <w:r w:rsidRPr="001008FE">
        <w:rPr>
          <w:rFonts w:ascii="Times New Roman" w:hAnsi="Times New Roman"/>
        </w:rPr>
        <w:t>3</w:t>
      </w:r>
      <w:r w:rsidRPr="00D50237">
        <w:rPr>
          <w:rFonts w:ascii="Times New Roman" w:hAnsi="Times New Roman"/>
        </w:rPr>
        <w:t>.</w:t>
      </w:r>
      <w:r w:rsidRPr="001008FE">
        <w:rPr>
          <w:rFonts w:ascii="Times New Roman" w:hAnsi="Times New Roman"/>
        </w:rPr>
        <w:t>11</w:t>
      </w:r>
      <w:r w:rsidRPr="001008FE">
        <w:rPr>
          <w:rFonts w:ascii="Times New Roman" w:eastAsia="楷体" w:hAnsi="Times New Roman"/>
        </w:rPr>
        <w:t xml:space="preserve"> </w:t>
      </w:r>
      <w:r w:rsidRPr="001008FE">
        <w:rPr>
          <w:rFonts w:ascii="Times New Roman" w:hAnsi="Times New Roman"/>
        </w:rPr>
        <w:t>eV</w:t>
      </w:r>
      <w:r w:rsidRPr="001008FE">
        <w:rPr>
          <w:rFonts w:ascii="Times New Roman" w:eastAsia="楷体" w:hAnsi="Times New Roman"/>
        </w:rPr>
        <w:t>，所以</w:t>
      </w:r>
      <w:r w:rsidRPr="001008FE">
        <w:rPr>
          <w:rFonts w:ascii="Times New Roman" w:hAnsi="Times New Roman"/>
          <w:i/>
        </w:rPr>
        <w:t>b</w:t>
      </w:r>
      <w:r w:rsidRPr="001008FE">
        <w:rPr>
          <w:rFonts w:ascii="Times New Roman" w:eastAsia="楷体" w:hAnsi="Times New Roman"/>
        </w:rPr>
        <w:t>、</w:t>
      </w:r>
      <w:r w:rsidRPr="001008FE">
        <w:rPr>
          <w:rFonts w:ascii="Times New Roman" w:hAnsi="Times New Roman"/>
          <w:i/>
        </w:rPr>
        <w:t>c</w:t>
      </w:r>
      <w:r w:rsidRPr="001008FE">
        <w:rPr>
          <w:rFonts w:ascii="Times New Roman" w:eastAsia="楷体" w:hAnsi="Times New Roman"/>
        </w:rPr>
        <w:t>为可见光。故选</w:t>
      </w:r>
      <w:r w:rsidRPr="001008FE">
        <w:rPr>
          <w:rFonts w:ascii="Times New Roman" w:hAnsi="Times New Roman"/>
        </w:rPr>
        <w:t>A</w:t>
      </w:r>
      <w:r w:rsidRPr="001008FE">
        <w:rPr>
          <w:rFonts w:ascii="Times New Roman" w:eastAsia="楷体" w:hAnsi="Times New Roman"/>
        </w:rPr>
        <w:t>。</w:t>
      </w:r>
    </w:p>
    <w:p w:rsidR="008314D5" w:rsidRPr="001008FE" w:rsidRDefault="008314D5" w:rsidP="008314D5">
      <w:pPr>
        <w:tabs>
          <w:tab w:val="left" w:pos="2268"/>
          <w:tab w:val="left" w:pos="4395"/>
          <w:tab w:val="left" w:pos="6663"/>
        </w:tabs>
        <w:spacing w:line="360" w:lineRule="auto"/>
        <w:rPr>
          <w:rFonts w:ascii="Times New Roman" w:hAnsi="Times New Roman"/>
        </w:rPr>
      </w:pPr>
      <w:r w:rsidRPr="001008FE">
        <w:rPr>
          <w:rFonts w:ascii="Times New Roman" w:hAnsi="Times New Roman"/>
          <w:noProof/>
        </w:rPr>
        <w:drawing>
          <wp:inline distT="0" distB="0" distL="0" distR="0" wp14:anchorId="7BF5532C" wp14:editId="0D84C2DD">
            <wp:extent cx="1041400" cy="322580"/>
            <wp:effectExtent l="0" t="0" r="6350" b="1270"/>
            <wp:docPr id="2397" name="image39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391.jpeg"/>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1041400" cy="322580"/>
                    </a:xfrm>
                    <a:prstGeom prst="rect">
                      <a:avLst/>
                    </a:prstGeom>
                    <a:noFill/>
                    <a:ln>
                      <a:noFill/>
                    </a:ln>
                  </pic:spPr>
                </pic:pic>
              </a:graphicData>
            </a:graphic>
          </wp:inline>
        </w:drawing>
      </w:r>
      <w:r w:rsidRPr="001008FE">
        <w:rPr>
          <w:rFonts w:ascii="Times New Roman" w:hAnsi="Times New Roman"/>
        </w:rPr>
        <w:t xml:space="preserve">　</w:t>
      </w:r>
      <w:r w:rsidRPr="001008FE">
        <w:rPr>
          <w:rFonts w:ascii="Times New Roman" w:eastAsia="楷体" w:hAnsi="Times New Roman"/>
        </w:rPr>
        <w:t>[</w:t>
      </w:r>
      <w:r w:rsidRPr="001008FE">
        <w:rPr>
          <w:rFonts w:ascii="Times New Roman" w:hAnsi="Times New Roman"/>
        </w:rPr>
        <w:t>7</w:t>
      </w:r>
      <w:r w:rsidRPr="001008FE">
        <w:rPr>
          <w:rFonts w:ascii="Times New Roman" w:hAnsi="Times New Roman"/>
          <w:i/>
        </w:rPr>
        <w:t>~</w:t>
      </w:r>
      <w:r w:rsidRPr="001008FE">
        <w:rPr>
          <w:rFonts w:ascii="Times New Roman" w:hAnsi="Times New Roman"/>
        </w:rPr>
        <w:t>9</w:t>
      </w:r>
      <w:r w:rsidRPr="001008FE">
        <w:rPr>
          <w:rFonts w:ascii="Times New Roman" w:eastAsia="楷体" w:hAnsi="Times New Roman"/>
        </w:rPr>
        <w:t>题，每题</w:t>
      </w:r>
      <w:r w:rsidRPr="001008FE">
        <w:rPr>
          <w:rFonts w:ascii="Times New Roman" w:hAnsi="Times New Roman"/>
        </w:rPr>
        <w:t>6</w:t>
      </w:r>
      <w:r w:rsidRPr="001008FE">
        <w:rPr>
          <w:rFonts w:ascii="Times New Roman" w:eastAsia="楷体" w:hAnsi="Times New Roman"/>
        </w:rPr>
        <w:t>分</w:t>
      </w:r>
      <w:r w:rsidRPr="001008FE">
        <w:rPr>
          <w:rFonts w:ascii="Times New Roman" w:eastAsia="楷体" w:hAnsi="Times New Roman"/>
        </w:rPr>
        <w:t>]</w:t>
      </w:r>
    </w:p>
    <w:p w:rsidR="008314D5" w:rsidRPr="001008FE" w:rsidRDefault="008314D5" w:rsidP="008314D5">
      <w:pPr>
        <w:tabs>
          <w:tab w:val="left" w:pos="2268"/>
          <w:tab w:val="left" w:pos="4395"/>
          <w:tab w:val="left" w:pos="6663"/>
        </w:tabs>
        <w:spacing w:line="360" w:lineRule="auto"/>
        <w:rPr>
          <w:rFonts w:ascii="Times New Roman" w:hAnsi="Times New Roman"/>
        </w:rPr>
      </w:pPr>
      <w:r w:rsidRPr="001008FE">
        <w:rPr>
          <w:rFonts w:ascii="Times New Roman" w:hAnsi="Times New Roman"/>
        </w:rPr>
        <w:t>7</w:t>
      </w:r>
      <w:r w:rsidRPr="00D50237">
        <w:rPr>
          <w:rFonts w:ascii="Times New Roman" w:hAnsi="Times New Roman"/>
        </w:rPr>
        <w:t>.</w:t>
      </w:r>
      <w:r w:rsidRPr="001008FE">
        <w:rPr>
          <w:rFonts w:ascii="Times New Roman" w:eastAsia="楷体" w:hAnsi="Times New Roman"/>
        </w:rPr>
        <w:t>(</w:t>
      </w:r>
      <w:r w:rsidRPr="001008FE">
        <w:rPr>
          <w:rFonts w:ascii="Times New Roman" w:hAnsi="Times New Roman"/>
        </w:rPr>
        <w:t>2025·</w:t>
      </w:r>
      <w:r w:rsidRPr="001008FE">
        <w:rPr>
          <w:rFonts w:ascii="Times New Roman" w:eastAsia="楷体" w:hAnsi="Times New Roman"/>
        </w:rPr>
        <w:t>重庆卷</w:t>
      </w:r>
      <w:r w:rsidRPr="001008FE">
        <w:rPr>
          <w:rFonts w:ascii="Times New Roman" w:hAnsi="Times New Roman"/>
        </w:rPr>
        <w:t>·6</w:t>
      </w:r>
      <w:r w:rsidRPr="001008FE">
        <w:rPr>
          <w:rFonts w:ascii="Times New Roman" w:eastAsia="楷体" w:hAnsi="Times New Roman"/>
        </w:rPr>
        <w:t>)</w:t>
      </w:r>
      <w:r w:rsidRPr="001008FE">
        <w:rPr>
          <w:rFonts w:ascii="Times New Roman" w:hAnsi="Times New Roman"/>
        </w:rPr>
        <w:t>在科学实验中可利用激光使原子减速，若一个处于基态的原子朝某方向运动，吸收一个沿相反方向运动的能量为</w:t>
      </w:r>
      <w:r w:rsidRPr="001008FE">
        <w:rPr>
          <w:rFonts w:ascii="Times New Roman" w:hAnsi="Times New Roman"/>
          <w:i/>
        </w:rPr>
        <w:t>E</w:t>
      </w:r>
      <w:r w:rsidRPr="001008FE">
        <w:rPr>
          <w:rFonts w:ascii="Times New Roman" w:hAnsi="Times New Roman"/>
        </w:rPr>
        <w:t>的光子后跃迁到相邻激发态，原子速度减小，动量变为</w:t>
      </w:r>
      <w:r w:rsidRPr="001008FE">
        <w:rPr>
          <w:rFonts w:ascii="Times New Roman" w:hAnsi="Times New Roman"/>
          <w:i/>
        </w:rPr>
        <w:t>p</w:t>
      </w:r>
      <w:r w:rsidRPr="001008FE">
        <w:rPr>
          <w:rFonts w:ascii="Times New Roman" w:hAnsi="Times New Roman"/>
        </w:rPr>
        <w:t>。普朗克常量为</w:t>
      </w:r>
      <w:r w:rsidRPr="001008FE">
        <w:rPr>
          <w:rFonts w:ascii="Times New Roman" w:hAnsi="Times New Roman"/>
          <w:i/>
        </w:rPr>
        <w:t>h</w:t>
      </w:r>
      <w:r w:rsidRPr="001008FE">
        <w:rPr>
          <w:rFonts w:ascii="Times New Roman" w:hAnsi="Times New Roman"/>
        </w:rPr>
        <w:t>，光速为</w:t>
      </w:r>
      <w:r w:rsidRPr="001008FE">
        <w:rPr>
          <w:rFonts w:ascii="Times New Roman" w:hAnsi="Times New Roman"/>
          <w:i/>
        </w:rPr>
        <w:t>c</w:t>
      </w:r>
      <w:r w:rsidRPr="001008FE">
        <w:rPr>
          <w:rFonts w:ascii="Times New Roman" w:hAnsi="Times New Roman"/>
        </w:rPr>
        <w:t>，则</w:t>
      </w:r>
      <w:r w:rsidRPr="001008FE">
        <w:rPr>
          <w:rFonts w:ascii="Times New Roman" w:hAnsi="Times New Roman"/>
        </w:rPr>
        <w:t>(</w:t>
      </w:r>
      <w:r w:rsidRPr="001008FE">
        <w:rPr>
          <w:rFonts w:ascii="Times New Roman" w:hAnsi="Times New Roman"/>
        </w:rPr>
        <w:t xml:space="preserve">　　</w:t>
      </w:r>
      <w:r w:rsidRPr="001008FE">
        <w:rPr>
          <w:rFonts w:ascii="Times New Roman" w:hAnsi="Times New Roman"/>
        </w:rPr>
        <w:t>)</w:t>
      </w:r>
    </w:p>
    <w:p w:rsidR="008314D5" w:rsidRPr="001008FE" w:rsidRDefault="008314D5" w:rsidP="008314D5">
      <w:pPr>
        <w:tabs>
          <w:tab w:val="left" w:pos="2268"/>
          <w:tab w:val="left" w:pos="4395"/>
          <w:tab w:val="left" w:pos="6663"/>
        </w:tabs>
        <w:spacing w:line="360" w:lineRule="auto"/>
        <w:rPr>
          <w:rFonts w:ascii="Times New Roman" w:hAnsi="Times New Roman"/>
        </w:rPr>
      </w:pPr>
      <w:r w:rsidRPr="001008FE">
        <w:rPr>
          <w:rFonts w:ascii="Times New Roman" w:hAnsi="Times New Roman"/>
        </w:rPr>
        <w:t>A</w:t>
      </w:r>
      <w:r w:rsidRPr="00D50237">
        <w:rPr>
          <w:rFonts w:ascii="Times New Roman" w:hAnsi="Times New Roman"/>
        </w:rPr>
        <w:t>.</w:t>
      </w:r>
      <w:r w:rsidRPr="001008FE">
        <w:rPr>
          <w:rFonts w:ascii="Times New Roman" w:hAnsi="Times New Roman"/>
        </w:rPr>
        <w:t>光子的波长为</w:t>
      </w:r>
      <m:oMath>
        <m:f>
          <m:fPr>
            <m:ctrlPr>
              <w:rPr>
                <w:rFonts w:ascii="Cambria Math" w:hAnsi="Cambria Math"/>
              </w:rPr>
            </m:ctrlPr>
          </m:fPr>
          <m:num>
            <m:r>
              <w:rPr>
                <w:rFonts w:ascii="Cambria Math" w:hAnsi="Cambria Math"/>
              </w:rPr>
              <m:t>E</m:t>
            </m:r>
          </m:num>
          <m:den>
            <m:r>
              <w:rPr>
                <w:rFonts w:ascii="Cambria Math" w:hAnsi="Cambria Math"/>
              </w:rPr>
              <m:t>hc</m:t>
            </m:r>
          </m:den>
        </m:f>
      </m:oMath>
    </w:p>
    <w:p w:rsidR="008314D5" w:rsidRPr="001008FE" w:rsidRDefault="008314D5" w:rsidP="008314D5">
      <w:pPr>
        <w:tabs>
          <w:tab w:val="left" w:pos="2268"/>
          <w:tab w:val="left" w:pos="4395"/>
          <w:tab w:val="left" w:pos="6663"/>
        </w:tabs>
        <w:spacing w:line="360" w:lineRule="auto"/>
        <w:rPr>
          <w:rFonts w:ascii="Times New Roman" w:hAnsi="Times New Roman"/>
        </w:rPr>
      </w:pPr>
      <w:r w:rsidRPr="001008FE">
        <w:rPr>
          <w:rFonts w:ascii="Times New Roman" w:hAnsi="Times New Roman"/>
        </w:rPr>
        <w:t>B</w:t>
      </w:r>
      <w:r w:rsidRPr="00D50237">
        <w:rPr>
          <w:rFonts w:ascii="Times New Roman" w:hAnsi="Times New Roman"/>
        </w:rPr>
        <w:t>.</w:t>
      </w:r>
      <w:r w:rsidRPr="001008FE">
        <w:rPr>
          <w:rFonts w:ascii="Times New Roman" w:hAnsi="Times New Roman"/>
        </w:rPr>
        <w:t>该原子吸收光子后质量减少了</w:t>
      </w:r>
      <m:oMath>
        <m:f>
          <m:fPr>
            <m:ctrlPr>
              <w:rPr>
                <w:rFonts w:ascii="Cambria Math" w:hAnsi="Cambria Math"/>
              </w:rPr>
            </m:ctrlPr>
          </m:fPr>
          <m:num>
            <m:r>
              <w:rPr>
                <w:rFonts w:ascii="Cambria Math" w:hAnsi="Cambria Math"/>
              </w:rPr>
              <m:t>E</m:t>
            </m:r>
          </m:num>
          <m:den>
            <m:sSup>
              <m:sSupPr>
                <m:ctrlPr>
                  <w:rPr>
                    <w:rFonts w:ascii="Cambria Math" w:hAnsi="Cambria Math"/>
                  </w:rPr>
                </m:ctrlPr>
              </m:sSupPr>
              <m:e>
                <m:r>
                  <w:rPr>
                    <w:rFonts w:ascii="Cambria Math" w:hAnsi="Cambria Math"/>
                  </w:rPr>
                  <m:t>c</m:t>
                </m:r>
              </m:e>
              <m:sup>
                <m:r>
                  <m:rPr>
                    <m:sty m:val="p"/>
                  </m:rPr>
                  <w:rPr>
                    <w:rFonts w:ascii="Cambria Math" w:hAnsi="Cambria Math"/>
                  </w:rPr>
                  <m:t>2</m:t>
                </m:r>
              </m:sup>
            </m:sSup>
          </m:den>
        </m:f>
      </m:oMath>
    </w:p>
    <w:p w:rsidR="008314D5" w:rsidRPr="001008FE" w:rsidRDefault="008314D5" w:rsidP="008314D5">
      <w:pPr>
        <w:tabs>
          <w:tab w:val="left" w:pos="2268"/>
          <w:tab w:val="left" w:pos="4395"/>
          <w:tab w:val="left" w:pos="6663"/>
        </w:tabs>
        <w:spacing w:line="360" w:lineRule="auto"/>
        <w:rPr>
          <w:rFonts w:ascii="Times New Roman" w:hAnsi="Times New Roman"/>
        </w:rPr>
      </w:pPr>
      <w:r w:rsidRPr="001008FE">
        <w:rPr>
          <w:rFonts w:ascii="Times New Roman" w:hAnsi="Times New Roman"/>
        </w:rPr>
        <w:t>C</w:t>
      </w:r>
      <w:r w:rsidRPr="00D50237">
        <w:rPr>
          <w:rFonts w:ascii="Times New Roman" w:hAnsi="Times New Roman"/>
        </w:rPr>
        <w:t>.</w:t>
      </w:r>
      <w:r w:rsidRPr="001008FE">
        <w:rPr>
          <w:rFonts w:ascii="Times New Roman" w:hAnsi="Times New Roman"/>
        </w:rPr>
        <w:t>该原子吸收光子后德布罗意波长为</w:t>
      </w:r>
      <m:oMath>
        <m:f>
          <m:fPr>
            <m:ctrlPr>
              <w:rPr>
                <w:rFonts w:ascii="Cambria Math" w:hAnsi="Cambria Math"/>
              </w:rPr>
            </m:ctrlPr>
          </m:fPr>
          <m:num>
            <m:r>
              <w:rPr>
                <w:rFonts w:ascii="Cambria Math" w:hAnsi="Cambria Math"/>
              </w:rPr>
              <m:t>h</m:t>
            </m:r>
          </m:num>
          <m:den>
            <m:r>
              <w:rPr>
                <w:rFonts w:ascii="Cambria Math" w:hAnsi="Cambria Math"/>
              </w:rPr>
              <m:t>p</m:t>
            </m:r>
          </m:den>
        </m:f>
      </m:oMath>
    </w:p>
    <w:p w:rsidR="008314D5" w:rsidRPr="001008FE" w:rsidRDefault="008314D5" w:rsidP="008314D5">
      <w:pPr>
        <w:tabs>
          <w:tab w:val="left" w:pos="2268"/>
          <w:tab w:val="left" w:pos="4395"/>
          <w:tab w:val="left" w:pos="6663"/>
        </w:tabs>
        <w:spacing w:line="360" w:lineRule="auto"/>
        <w:rPr>
          <w:rFonts w:ascii="Times New Roman" w:hAnsi="Times New Roman"/>
        </w:rPr>
      </w:pPr>
      <w:r w:rsidRPr="001008FE">
        <w:rPr>
          <w:rFonts w:ascii="Times New Roman" w:hAnsi="Times New Roman"/>
        </w:rPr>
        <w:t>D</w:t>
      </w:r>
      <w:r w:rsidRPr="00D50237">
        <w:rPr>
          <w:rFonts w:ascii="Times New Roman" w:hAnsi="Times New Roman"/>
        </w:rPr>
        <w:t>.</w:t>
      </w:r>
      <w:r w:rsidRPr="001008FE">
        <w:rPr>
          <w:rFonts w:ascii="Times New Roman" w:hAnsi="Times New Roman"/>
        </w:rPr>
        <w:t>一个波长更长的光子也能使该基态原子跃迁到激发态</w:t>
      </w:r>
    </w:p>
    <w:p w:rsidR="008314D5" w:rsidRPr="001008FE" w:rsidRDefault="008314D5" w:rsidP="008314D5">
      <w:pPr>
        <w:tabs>
          <w:tab w:val="left" w:pos="2268"/>
          <w:tab w:val="left" w:pos="4395"/>
          <w:tab w:val="left" w:pos="6663"/>
        </w:tabs>
        <w:spacing w:line="360" w:lineRule="auto"/>
        <w:rPr>
          <w:rFonts w:ascii="Times New Roman" w:hAnsi="Times New Roman"/>
        </w:rPr>
      </w:pPr>
      <w:r w:rsidRPr="001008FE">
        <w:rPr>
          <w:rFonts w:ascii="Times New Roman" w:eastAsia="黑体" w:hAnsi="Times New Roman"/>
        </w:rPr>
        <w:t>答案</w:t>
      </w:r>
      <w:r w:rsidRPr="001008FE">
        <w:rPr>
          <w:rFonts w:ascii="Times New Roman" w:hAnsi="Times New Roman"/>
        </w:rPr>
        <w:t xml:space="preserve">　</w:t>
      </w:r>
      <w:r w:rsidRPr="001008FE">
        <w:rPr>
          <w:rFonts w:ascii="Times New Roman" w:hAnsi="Times New Roman"/>
        </w:rPr>
        <w:t>C</w:t>
      </w:r>
    </w:p>
    <w:p w:rsidR="008314D5" w:rsidRPr="001008FE" w:rsidRDefault="008314D5" w:rsidP="008314D5">
      <w:pPr>
        <w:tabs>
          <w:tab w:val="left" w:pos="2268"/>
          <w:tab w:val="left" w:pos="4395"/>
          <w:tab w:val="left" w:pos="6663"/>
        </w:tabs>
        <w:spacing w:line="360" w:lineRule="auto"/>
        <w:rPr>
          <w:rFonts w:ascii="Times New Roman" w:hAnsi="Times New Roman"/>
        </w:rPr>
      </w:pPr>
      <w:r w:rsidRPr="001008FE">
        <w:rPr>
          <w:rFonts w:ascii="Times New Roman" w:eastAsia="黑体" w:hAnsi="Times New Roman"/>
        </w:rPr>
        <w:t>解析</w:t>
      </w:r>
      <w:r w:rsidRPr="001008FE">
        <w:rPr>
          <w:rFonts w:ascii="Times New Roman" w:hAnsi="Times New Roman"/>
        </w:rPr>
        <w:t xml:space="preserve">　</w:t>
      </w:r>
      <w:r w:rsidRPr="001008FE">
        <w:rPr>
          <w:rFonts w:ascii="Times New Roman" w:eastAsia="楷体" w:hAnsi="Times New Roman"/>
        </w:rPr>
        <w:t>光子能量公式为</w:t>
      </w:r>
      <w:r w:rsidRPr="001008FE">
        <w:rPr>
          <w:rFonts w:ascii="Times New Roman" w:hAnsi="Times New Roman"/>
          <w:i/>
        </w:rPr>
        <w:t>E</w:t>
      </w:r>
      <w:r w:rsidRPr="001008FE">
        <w:rPr>
          <w:rFonts w:ascii="Times New Roman" w:hAnsi="Times New Roman"/>
        </w:rPr>
        <w:t>=</w:t>
      </w:r>
      <w:r w:rsidRPr="001008FE">
        <w:rPr>
          <w:rFonts w:ascii="Times New Roman" w:hAnsi="Times New Roman"/>
          <w:i/>
        </w:rPr>
        <w:t>hν</w:t>
      </w:r>
      <w:r w:rsidRPr="001008FE">
        <w:rPr>
          <w:rFonts w:ascii="Times New Roman" w:hAnsi="Times New Roman"/>
        </w:rPr>
        <w:t>=</w:t>
      </w:r>
      <m:oMath>
        <m:f>
          <m:fPr>
            <m:ctrlPr>
              <w:rPr>
                <w:rFonts w:ascii="Cambria Math" w:hAnsi="Cambria Math"/>
              </w:rPr>
            </m:ctrlPr>
          </m:fPr>
          <m:num>
            <m:r>
              <w:rPr>
                <w:rFonts w:ascii="Cambria Math" w:hAnsi="Cambria Math"/>
              </w:rPr>
              <m:t>hc</m:t>
            </m:r>
          </m:num>
          <m:den>
            <m:r>
              <w:rPr>
                <w:rFonts w:ascii="Cambria Math" w:hAnsi="Cambria Math"/>
              </w:rPr>
              <m:t>λ</m:t>
            </m:r>
          </m:den>
        </m:f>
      </m:oMath>
      <w:r w:rsidRPr="001008FE">
        <w:rPr>
          <w:rFonts w:ascii="Times New Roman" w:eastAsia="楷体" w:hAnsi="Times New Roman"/>
        </w:rPr>
        <w:t>，解得光子波长</w:t>
      </w:r>
      <w:r w:rsidRPr="001008FE">
        <w:rPr>
          <w:rFonts w:ascii="Times New Roman" w:hAnsi="Times New Roman"/>
          <w:i/>
        </w:rPr>
        <w:t>λ</w:t>
      </w:r>
      <w:r w:rsidRPr="001008FE">
        <w:rPr>
          <w:rFonts w:ascii="Times New Roman" w:hAnsi="Times New Roman"/>
        </w:rPr>
        <w:t>=</w:t>
      </w:r>
      <m:oMath>
        <m:f>
          <m:fPr>
            <m:ctrlPr>
              <w:rPr>
                <w:rFonts w:ascii="Cambria Math" w:hAnsi="Cambria Math"/>
              </w:rPr>
            </m:ctrlPr>
          </m:fPr>
          <m:num>
            <m:r>
              <w:rPr>
                <w:rFonts w:ascii="Cambria Math" w:hAnsi="Cambria Math"/>
              </w:rPr>
              <m:t>hc</m:t>
            </m:r>
          </m:num>
          <m:den>
            <m:r>
              <w:rPr>
                <w:rFonts w:ascii="Cambria Math" w:hAnsi="Cambria Math"/>
              </w:rPr>
              <m:t>E</m:t>
            </m:r>
          </m:den>
        </m:f>
      </m:oMath>
      <w:r w:rsidRPr="001008FE">
        <w:rPr>
          <w:rFonts w:ascii="Times New Roman" w:eastAsia="楷体" w:hAnsi="Times New Roman"/>
        </w:rPr>
        <w:t>，故</w:t>
      </w:r>
      <w:r w:rsidRPr="001008FE">
        <w:rPr>
          <w:rFonts w:ascii="Times New Roman" w:hAnsi="Times New Roman"/>
        </w:rPr>
        <w:t>A</w:t>
      </w:r>
      <w:r w:rsidRPr="001008FE">
        <w:rPr>
          <w:rFonts w:ascii="Times New Roman" w:eastAsia="楷体" w:hAnsi="Times New Roman"/>
        </w:rPr>
        <w:t>错误；原子吸收光子后，能量增加</w:t>
      </w:r>
      <w:r w:rsidRPr="001008FE">
        <w:rPr>
          <w:rFonts w:ascii="Times New Roman" w:hAnsi="Times New Roman"/>
        </w:rPr>
        <w:t>Δ</w:t>
      </w:r>
      <w:r w:rsidRPr="001008FE">
        <w:rPr>
          <w:rFonts w:ascii="Times New Roman" w:hAnsi="Times New Roman"/>
          <w:i/>
        </w:rPr>
        <w:t>E</w:t>
      </w:r>
      <w:r w:rsidRPr="001008FE">
        <w:rPr>
          <w:rFonts w:ascii="Times New Roman" w:eastAsia="楷体" w:hAnsi="Times New Roman"/>
        </w:rPr>
        <w:t>，根据质能方程</w:t>
      </w:r>
      <w:r w:rsidRPr="001008FE">
        <w:rPr>
          <w:rFonts w:ascii="Times New Roman" w:hAnsi="Times New Roman"/>
        </w:rPr>
        <w:t>Δ</w:t>
      </w:r>
      <w:r w:rsidRPr="001008FE">
        <w:rPr>
          <w:rFonts w:ascii="Times New Roman" w:hAnsi="Times New Roman"/>
          <w:i/>
        </w:rPr>
        <w:t>m</w:t>
      </w:r>
      <w:r w:rsidRPr="001008FE">
        <w:rPr>
          <w:rFonts w:ascii="Times New Roman" w:hAnsi="Times New Roman"/>
        </w:rPr>
        <w:t>=</w:t>
      </w:r>
      <m:oMath>
        <m:f>
          <m:fPr>
            <m:ctrlPr>
              <w:rPr>
                <w:rFonts w:ascii="Cambria Math" w:hAnsi="Cambria Math"/>
              </w:rPr>
            </m:ctrlPr>
          </m:fPr>
          <m:num>
            <m:r>
              <m:rPr>
                <m:sty m:val="p"/>
              </m:rPr>
              <w:rPr>
                <w:rFonts w:ascii="Cambria Math" w:hAnsi="Cambria Math"/>
              </w:rPr>
              <m:t>Δ</m:t>
            </m:r>
            <m:r>
              <w:rPr>
                <w:rFonts w:ascii="Cambria Math" w:hAnsi="Cambria Math"/>
              </w:rPr>
              <m:t>E</m:t>
            </m:r>
          </m:num>
          <m:den>
            <m:sSup>
              <m:sSupPr>
                <m:ctrlPr>
                  <w:rPr>
                    <w:rFonts w:ascii="Cambria Math" w:hAnsi="Cambria Math"/>
                  </w:rPr>
                </m:ctrlPr>
              </m:sSupPr>
              <m:e>
                <m:r>
                  <w:rPr>
                    <w:rFonts w:ascii="Cambria Math" w:hAnsi="Cambria Math"/>
                  </w:rPr>
                  <m:t>c</m:t>
                </m:r>
              </m:e>
              <m:sup>
                <m:r>
                  <m:rPr>
                    <m:sty m:val="p"/>
                  </m:rPr>
                  <w:rPr>
                    <w:rFonts w:ascii="Cambria Math" w:hAnsi="Cambria Math"/>
                  </w:rPr>
                  <m:t>2</m:t>
                </m:r>
              </m:sup>
            </m:sSup>
          </m:den>
        </m:f>
      </m:oMath>
      <w:r w:rsidRPr="001008FE">
        <w:rPr>
          <w:rFonts w:ascii="Times New Roman" w:eastAsia="楷体" w:hAnsi="Times New Roman"/>
        </w:rPr>
        <w:t>，质量应增加而非减少，故</w:t>
      </w:r>
      <w:r w:rsidRPr="001008FE">
        <w:rPr>
          <w:rFonts w:ascii="Times New Roman" w:hAnsi="Times New Roman"/>
        </w:rPr>
        <w:t>B</w:t>
      </w:r>
      <w:r w:rsidRPr="001008FE">
        <w:rPr>
          <w:rFonts w:ascii="Times New Roman" w:eastAsia="楷体" w:hAnsi="Times New Roman"/>
        </w:rPr>
        <w:t>错误；德布罗意波长公式为</w:t>
      </w:r>
      <w:r w:rsidRPr="001008FE">
        <w:rPr>
          <w:rFonts w:ascii="Times New Roman" w:hAnsi="Times New Roman"/>
          <w:i/>
        </w:rPr>
        <w:t>λ</w:t>
      </w:r>
      <w:r w:rsidRPr="001008FE">
        <w:rPr>
          <w:rFonts w:ascii="Times New Roman" w:hAnsi="Times New Roman"/>
        </w:rPr>
        <w:t>=</w:t>
      </w:r>
      <m:oMath>
        <m:f>
          <m:fPr>
            <m:ctrlPr>
              <w:rPr>
                <w:rFonts w:ascii="Cambria Math" w:hAnsi="Cambria Math"/>
              </w:rPr>
            </m:ctrlPr>
          </m:fPr>
          <m:num>
            <m:r>
              <w:rPr>
                <w:rFonts w:ascii="Cambria Math" w:hAnsi="Cambria Math"/>
              </w:rPr>
              <m:t>h</m:t>
            </m:r>
          </m:num>
          <m:den>
            <m:r>
              <w:rPr>
                <w:rFonts w:ascii="Cambria Math" w:hAnsi="Cambria Math"/>
              </w:rPr>
              <m:t>p</m:t>
            </m:r>
          </m:den>
        </m:f>
      </m:oMath>
      <w:r w:rsidRPr="001008FE">
        <w:rPr>
          <w:rFonts w:ascii="Times New Roman" w:eastAsia="楷体" w:hAnsi="Times New Roman"/>
        </w:rPr>
        <w:t>，吸收光子后原子动量为</w:t>
      </w:r>
      <w:r w:rsidRPr="001008FE">
        <w:rPr>
          <w:rFonts w:ascii="Times New Roman" w:hAnsi="Times New Roman"/>
          <w:i/>
        </w:rPr>
        <w:t>p</w:t>
      </w:r>
      <w:r w:rsidRPr="001008FE">
        <w:rPr>
          <w:rFonts w:ascii="Times New Roman" w:eastAsia="楷体" w:hAnsi="Times New Roman"/>
        </w:rPr>
        <w:t>，因此德布罗意波长为</w:t>
      </w:r>
      <m:oMath>
        <m:f>
          <m:fPr>
            <m:ctrlPr>
              <w:rPr>
                <w:rFonts w:ascii="Cambria Math" w:hAnsi="Cambria Math"/>
              </w:rPr>
            </m:ctrlPr>
          </m:fPr>
          <m:num>
            <m:r>
              <w:rPr>
                <w:rFonts w:ascii="Cambria Math" w:hAnsi="Cambria Math"/>
              </w:rPr>
              <m:t>h</m:t>
            </m:r>
          </m:num>
          <m:den>
            <m:r>
              <w:rPr>
                <w:rFonts w:ascii="Cambria Math" w:hAnsi="Cambria Math"/>
              </w:rPr>
              <m:t>p</m:t>
            </m:r>
          </m:den>
        </m:f>
      </m:oMath>
      <w:r w:rsidRPr="001008FE">
        <w:rPr>
          <w:rFonts w:ascii="Times New Roman" w:eastAsia="楷体" w:hAnsi="Times New Roman"/>
        </w:rPr>
        <w:t>，故</w:t>
      </w:r>
      <w:r w:rsidRPr="001008FE">
        <w:rPr>
          <w:rFonts w:ascii="Times New Roman" w:hAnsi="Times New Roman"/>
        </w:rPr>
        <w:t>C</w:t>
      </w:r>
      <w:r w:rsidRPr="001008FE">
        <w:rPr>
          <w:rFonts w:ascii="Times New Roman" w:eastAsia="楷体" w:hAnsi="Times New Roman"/>
        </w:rPr>
        <w:t>正确；吸收光子跃迁需光子能量严格等于能级差。由</w:t>
      </w:r>
      <w:r w:rsidRPr="001008FE">
        <w:rPr>
          <w:rFonts w:ascii="Times New Roman" w:hAnsi="Times New Roman"/>
          <w:i/>
        </w:rPr>
        <w:t>E</w:t>
      </w:r>
      <w:r w:rsidRPr="001008FE">
        <w:rPr>
          <w:rFonts w:ascii="Times New Roman" w:hAnsi="Times New Roman"/>
        </w:rPr>
        <w:t>=</w:t>
      </w:r>
      <m:oMath>
        <m:f>
          <m:fPr>
            <m:ctrlPr>
              <w:rPr>
                <w:rFonts w:ascii="Cambria Math" w:hAnsi="Cambria Math"/>
              </w:rPr>
            </m:ctrlPr>
          </m:fPr>
          <m:num>
            <m:r>
              <w:rPr>
                <w:rFonts w:ascii="Cambria Math" w:hAnsi="Cambria Math"/>
              </w:rPr>
              <m:t>hc</m:t>
            </m:r>
          </m:num>
          <m:den>
            <m:sSup>
              <m:sSupPr>
                <m:ctrlPr>
                  <w:rPr>
                    <w:rFonts w:ascii="Cambria Math" w:hAnsi="Cambria Math"/>
                    <w:i/>
                  </w:rPr>
                </m:ctrlPr>
              </m:sSupPr>
              <m:e>
                <m:r>
                  <w:rPr>
                    <w:rFonts w:ascii="Cambria Math" w:hAnsi="Cambria Math"/>
                  </w:rPr>
                  <m:t>λ</m:t>
                </m:r>
              </m:e>
              <m:sup>
                <m:r>
                  <w:rPr>
                    <w:rFonts w:ascii="Cambria Math" w:hAnsi="Cambria Math"/>
                  </w:rPr>
                  <m:t>'</m:t>
                </m:r>
              </m:sup>
            </m:sSup>
          </m:den>
        </m:f>
      </m:oMath>
      <w:r w:rsidRPr="001008FE">
        <w:rPr>
          <w:rFonts w:ascii="Times New Roman" w:eastAsia="楷体" w:hAnsi="Times New Roman"/>
        </w:rPr>
        <w:t>可知，波长更长的光子能量更低，不一定满足跃迁条件，故</w:t>
      </w:r>
      <w:r w:rsidRPr="001008FE">
        <w:rPr>
          <w:rFonts w:ascii="Times New Roman" w:hAnsi="Times New Roman"/>
        </w:rPr>
        <w:t>D</w:t>
      </w:r>
      <w:r w:rsidRPr="001008FE">
        <w:rPr>
          <w:rFonts w:ascii="Times New Roman" w:eastAsia="楷体" w:hAnsi="Times New Roman"/>
        </w:rPr>
        <w:t>错误。</w:t>
      </w:r>
    </w:p>
    <w:p w:rsidR="008314D5" w:rsidRPr="001008FE" w:rsidRDefault="008314D5" w:rsidP="008314D5">
      <w:pPr>
        <w:tabs>
          <w:tab w:val="left" w:pos="2268"/>
          <w:tab w:val="left" w:pos="4395"/>
          <w:tab w:val="left" w:pos="6663"/>
        </w:tabs>
        <w:spacing w:line="360" w:lineRule="auto"/>
        <w:rPr>
          <w:rFonts w:ascii="Times New Roman" w:hAnsi="Times New Roman"/>
        </w:rPr>
      </w:pPr>
      <w:r w:rsidRPr="001008FE">
        <w:rPr>
          <w:rFonts w:ascii="Times New Roman" w:hAnsi="Times New Roman"/>
        </w:rPr>
        <w:t>8</w:t>
      </w:r>
      <w:r w:rsidRPr="00D50237">
        <w:rPr>
          <w:rFonts w:ascii="Times New Roman" w:hAnsi="Times New Roman"/>
        </w:rPr>
        <w:t>.</w:t>
      </w:r>
      <w:r w:rsidRPr="001008FE">
        <w:rPr>
          <w:rFonts w:ascii="Times New Roman" w:eastAsia="楷体" w:hAnsi="Times New Roman"/>
        </w:rPr>
        <w:t>(</w:t>
      </w:r>
      <w:r w:rsidRPr="001008FE">
        <w:rPr>
          <w:rFonts w:ascii="Times New Roman" w:hAnsi="Times New Roman"/>
        </w:rPr>
        <w:t>2025·</w:t>
      </w:r>
      <w:r w:rsidRPr="001008FE">
        <w:rPr>
          <w:rFonts w:ascii="Times New Roman" w:eastAsia="楷体" w:hAnsi="Times New Roman"/>
        </w:rPr>
        <w:t>广东省广雅中学模拟</w:t>
      </w:r>
      <w:r w:rsidRPr="001008FE">
        <w:rPr>
          <w:rFonts w:ascii="Times New Roman" w:eastAsia="楷体" w:hAnsi="Times New Roman"/>
        </w:rPr>
        <w:t>)</w:t>
      </w:r>
      <w:r w:rsidRPr="001008FE">
        <w:rPr>
          <w:rFonts w:ascii="Times New Roman" w:hAnsi="Times New Roman"/>
        </w:rPr>
        <w:t>1885</w:t>
      </w:r>
      <w:r w:rsidRPr="001008FE">
        <w:rPr>
          <w:rFonts w:ascii="Times New Roman" w:hAnsi="Times New Roman"/>
        </w:rPr>
        <w:t>年，瑞士科学家巴耳末对当时已知的氢原子在可见光区的</w:t>
      </w:r>
      <w:r w:rsidRPr="001008FE">
        <w:rPr>
          <w:rFonts w:ascii="Times New Roman" w:hAnsi="Times New Roman"/>
        </w:rPr>
        <w:t>4</w:t>
      </w:r>
      <w:r w:rsidRPr="001008FE">
        <w:rPr>
          <w:rFonts w:ascii="Times New Roman" w:hAnsi="Times New Roman"/>
        </w:rPr>
        <w:t>条谱线</w:t>
      </w:r>
      <w:r w:rsidRPr="001008FE">
        <w:rPr>
          <w:rFonts w:ascii="Times New Roman" w:hAnsi="Times New Roman"/>
        </w:rPr>
        <w:t>(</w:t>
      </w:r>
      <w:r w:rsidRPr="001008FE">
        <w:rPr>
          <w:rFonts w:ascii="Times New Roman" w:hAnsi="Times New Roman"/>
        </w:rPr>
        <w:t>记作</w:t>
      </w:r>
      <w:r w:rsidRPr="001008FE">
        <w:rPr>
          <w:rFonts w:ascii="Times New Roman" w:hAnsi="Times New Roman"/>
        </w:rPr>
        <w:t>H</w:t>
      </w:r>
      <w:r w:rsidRPr="001008FE">
        <w:rPr>
          <w:rFonts w:ascii="Times New Roman" w:hAnsi="Times New Roman"/>
          <w:vertAlign w:val="subscript"/>
        </w:rPr>
        <w:t>α</w:t>
      </w:r>
      <w:r w:rsidRPr="001008FE">
        <w:rPr>
          <w:rFonts w:ascii="Times New Roman" w:hAnsi="Times New Roman"/>
        </w:rPr>
        <w:t>、</w:t>
      </w:r>
      <w:r w:rsidRPr="001008FE">
        <w:rPr>
          <w:rFonts w:ascii="Times New Roman" w:hAnsi="Times New Roman"/>
        </w:rPr>
        <w:t>H</w:t>
      </w:r>
      <w:r w:rsidRPr="001008FE">
        <w:rPr>
          <w:rFonts w:ascii="Times New Roman" w:hAnsi="Times New Roman"/>
          <w:vertAlign w:val="subscript"/>
        </w:rPr>
        <w:t>β</w:t>
      </w:r>
      <w:r w:rsidRPr="001008FE">
        <w:rPr>
          <w:rFonts w:ascii="Times New Roman" w:hAnsi="Times New Roman"/>
        </w:rPr>
        <w:t>、</w:t>
      </w:r>
      <w:r w:rsidRPr="001008FE">
        <w:rPr>
          <w:rFonts w:ascii="Times New Roman" w:hAnsi="Times New Roman"/>
        </w:rPr>
        <w:t>H</w:t>
      </w:r>
      <w:r w:rsidRPr="001008FE">
        <w:rPr>
          <w:rFonts w:ascii="Times New Roman" w:hAnsi="Times New Roman"/>
          <w:vertAlign w:val="subscript"/>
        </w:rPr>
        <w:t>γ</w:t>
      </w:r>
      <w:r w:rsidRPr="001008FE">
        <w:rPr>
          <w:rFonts w:ascii="Times New Roman" w:hAnsi="Times New Roman"/>
        </w:rPr>
        <w:t>和</w:t>
      </w:r>
      <w:r w:rsidRPr="001008FE">
        <w:rPr>
          <w:rFonts w:ascii="Times New Roman" w:hAnsi="Times New Roman"/>
        </w:rPr>
        <w:t>H</w:t>
      </w:r>
      <w:r w:rsidRPr="001008FE">
        <w:rPr>
          <w:rFonts w:ascii="Times New Roman" w:hAnsi="Times New Roman"/>
          <w:vertAlign w:val="subscript"/>
        </w:rPr>
        <w:t>δ</w:t>
      </w:r>
      <w:r w:rsidRPr="001008FE">
        <w:rPr>
          <w:rFonts w:ascii="Times New Roman" w:hAnsi="Times New Roman"/>
        </w:rPr>
        <w:t>)</w:t>
      </w:r>
      <w:r w:rsidRPr="001008FE">
        <w:rPr>
          <w:rFonts w:ascii="Times New Roman" w:hAnsi="Times New Roman"/>
        </w:rPr>
        <w:t>做了分析，发现这些谱线的波长满足一个简单的公式，称为巴耳末公式。这</w:t>
      </w:r>
      <w:r w:rsidRPr="001008FE">
        <w:rPr>
          <w:rFonts w:ascii="Times New Roman" w:hAnsi="Times New Roman"/>
        </w:rPr>
        <w:t>4</w:t>
      </w:r>
      <w:r w:rsidRPr="001008FE">
        <w:rPr>
          <w:rFonts w:ascii="Times New Roman" w:hAnsi="Times New Roman"/>
        </w:rPr>
        <w:t>条特征谱线是玻尔理论的实验基础。如图所示，这</w:t>
      </w:r>
      <w:r w:rsidRPr="001008FE">
        <w:rPr>
          <w:rFonts w:ascii="Times New Roman" w:hAnsi="Times New Roman"/>
        </w:rPr>
        <w:t>4</w:t>
      </w:r>
      <w:r w:rsidRPr="001008FE">
        <w:rPr>
          <w:rFonts w:ascii="Times New Roman" w:hAnsi="Times New Roman"/>
        </w:rPr>
        <w:t>条特征谱线分别对应氢原子从</w:t>
      </w:r>
      <w:r w:rsidRPr="001008FE">
        <w:rPr>
          <w:rFonts w:ascii="Times New Roman" w:hAnsi="Times New Roman"/>
          <w:i/>
        </w:rPr>
        <w:t>n</w:t>
      </w:r>
      <w:r w:rsidRPr="001008FE">
        <w:rPr>
          <w:rFonts w:ascii="Times New Roman" w:hAnsi="Times New Roman"/>
        </w:rPr>
        <w:t>=3</w:t>
      </w:r>
      <w:r w:rsidRPr="001008FE">
        <w:rPr>
          <w:rFonts w:ascii="Times New Roman" w:hAnsi="Times New Roman"/>
        </w:rPr>
        <w:t>、</w:t>
      </w:r>
      <w:r w:rsidRPr="001008FE">
        <w:rPr>
          <w:rFonts w:ascii="Times New Roman" w:hAnsi="Times New Roman"/>
        </w:rPr>
        <w:t>4</w:t>
      </w:r>
      <w:r w:rsidRPr="001008FE">
        <w:rPr>
          <w:rFonts w:ascii="Times New Roman" w:hAnsi="Times New Roman"/>
        </w:rPr>
        <w:t>、</w:t>
      </w:r>
      <w:r w:rsidRPr="001008FE">
        <w:rPr>
          <w:rFonts w:ascii="Times New Roman" w:hAnsi="Times New Roman"/>
        </w:rPr>
        <w:t>5</w:t>
      </w:r>
      <w:r w:rsidRPr="001008FE">
        <w:rPr>
          <w:rFonts w:ascii="Times New Roman" w:hAnsi="Times New Roman"/>
        </w:rPr>
        <w:t>、</w:t>
      </w:r>
      <w:r w:rsidRPr="001008FE">
        <w:rPr>
          <w:rFonts w:ascii="Times New Roman" w:hAnsi="Times New Roman"/>
        </w:rPr>
        <w:t>6</w:t>
      </w:r>
      <w:r w:rsidRPr="001008FE">
        <w:rPr>
          <w:rFonts w:ascii="Times New Roman" w:hAnsi="Times New Roman"/>
        </w:rPr>
        <w:t>能级向</w:t>
      </w:r>
      <w:r w:rsidRPr="001008FE">
        <w:rPr>
          <w:rFonts w:ascii="Times New Roman" w:hAnsi="Times New Roman"/>
          <w:i/>
        </w:rPr>
        <w:t>n</w:t>
      </w:r>
      <w:r w:rsidRPr="001008FE">
        <w:rPr>
          <w:rFonts w:ascii="Times New Roman" w:hAnsi="Times New Roman"/>
        </w:rPr>
        <w:t>=2</w:t>
      </w:r>
      <w:r w:rsidRPr="001008FE">
        <w:rPr>
          <w:rFonts w:ascii="Times New Roman" w:hAnsi="Times New Roman"/>
        </w:rPr>
        <w:t>能级的跃迁，下面</w:t>
      </w:r>
      <w:r w:rsidRPr="001008FE">
        <w:rPr>
          <w:rFonts w:ascii="Times New Roman" w:hAnsi="Times New Roman"/>
        </w:rPr>
        <w:t>4</w:t>
      </w:r>
      <w:r w:rsidRPr="001008FE">
        <w:rPr>
          <w:rFonts w:ascii="Times New Roman" w:hAnsi="Times New Roman"/>
        </w:rPr>
        <w:t>幅光谱图中，合理的是</w:t>
      </w:r>
      <w:r w:rsidRPr="001008FE">
        <w:rPr>
          <w:rFonts w:ascii="Times New Roman" w:hAnsi="Times New Roman"/>
        </w:rPr>
        <w:t>(</w:t>
      </w:r>
      <w:r w:rsidRPr="001008FE">
        <w:rPr>
          <w:rFonts w:ascii="Times New Roman" w:hAnsi="Times New Roman"/>
        </w:rPr>
        <w:t>选项图中标尺的刻度均匀分布，刻度从左至右增大</w:t>
      </w:r>
      <w:r w:rsidRPr="001008FE">
        <w:rPr>
          <w:rFonts w:ascii="Times New Roman" w:hAnsi="Times New Roman"/>
        </w:rPr>
        <w:t>)(</w:t>
      </w:r>
      <w:r w:rsidRPr="001008FE">
        <w:rPr>
          <w:rFonts w:ascii="Times New Roman" w:hAnsi="Times New Roman"/>
        </w:rPr>
        <w:t xml:space="preserve">　　</w:t>
      </w:r>
      <w:r w:rsidRPr="001008FE">
        <w:rPr>
          <w:rFonts w:ascii="Times New Roman" w:hAnsi="Times New Roman"/>
        </w:rPr>
        <w:t>)</w:t>
      </w:r>
    </w:p>
    <w:p w:rsidR="008314D5" w:rsidRPr="001008FE" w:rsidRDefault="008314D5" w:rsidP="008314D5">
      <w:pPr>
        <w:tabs>
          <w:tab w:val="left" w:pos="2268"/>
          <w:tab w:val="left" w:pos="4395"/>
          <w:tab w:val="left" w:pos="6663"/>
        </w:tabs>
        <w:spacing w:line="360" w:lineRule="auto"/>
        <w:jc w:val="center"/>
        <w:rPr>
          <w:rFonts w:ascii="Times New Roman" w:hAnsi="Times New Roman"/>
        </w:rPr>
      </w:pPr>
      <w:r w:rsidRPr="001008FE">
        <w:rPr>
          <w:rFonts w:ascii="Times New Roman" w:hAnsi="Times New Roman"/>
          <w:noProof/>
        </w:rPr>
        <w:drawing>
          <wp:inline distT="0" distB="0" distL="0" distR="0" wp14:anchorId="39343FC6" wp14:editId="247F5E35">
            <wp:extent cx="1078230" cy="1585595"/>
            <wp:effectExtent l="0" t="0" r="7620" b="0"/>
            <wp:docPr id="2398" name="image392.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392.jpeg"/>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1078230" cy="1585595"/>
                    </a:xfrm>
                    <a:prstGeom prst="rect">
                      <a:avLst/>
                    </a:prstGeom>
                    <a:noFill/>
                    <a:ln>
                      <a:noFill/>
                    </a:ln>
                  </pic:spPr>
                </pic:pic>
              </a:graphicData>
            </a:graphic>
          </wp:inline>
        </w:drawing>
      </w:r>
    </w:p>
    <w:p w:rsidR="008314D5" w:rsidRPr="001008FE" w:rsidRDefault="008314D5" w:rsidP="008314D5">
      <w:pPr>
        <w:tabs>
          <w:tab w:val="left" w:pos="2268"/>
          <w:tab w:val="left" w:pos="4395"/>
          <w:tab w:val="left" w:pos="6663"/>
        </w:tabs>
        <w:spacing w:line="360" w:lineRule="auto"/>
        <w:jc w:val="center"/>
        <w:rPr>
          <w:rFonts w:ascii="Times New Roman" w:hAnsi="Times New Roman"/>
        </w:rPr>
      </w:pPr>
      <w:r w:rsidRPr="001008FE">
        <w:rPr>
          <w:rFonts w:ascii="Times New Roman" w:hAnsi="Times New Roman"/>
          <w:noProof/>
        </w:rPr>
        <w:drawing>
          <wp:inline distT="0" distB="0" distL="0" distR="0" wp14:anchorId="454DD179" wp14:editId="5569EDF7">
            <wp:extent cx="2806700" cy="650240"/>
            <wp:effectExtent l="0" t="0" r="0" b="0"/>
            <wp:docPr id="2399" name="image393.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393.jpeg"/>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2806700" cy="650240"/>
                    </a:xfrm>
                    <a:prstGeom prst="rect">
                      <a:avLst/>
                    </a:prstGeom>
                    <a:noFill/>
                    <a:ln>
                      <a:noFill/>
                    </a:ln>
                  </pic:spPr>
                </pic:pic>
              </a:graphicData>
            </a:graphic>
          </wp:inline>
        </w:drawing>
      </w:r>
    </w:p>
    <w:p w:rsidR="008314D5" w:rsidRPr="001008FE" w:rsidRDefault="008314D5" w:rsidP="008314D5">
      <w:pPr>
        <w:tabs>
          <w:tab w:val="left" w:pos="2268"/>
          <w:tab w:val="left" w:pos="4395"/>
          <w:tab w:val="left" w:pos="6663"/>
        </w:tabs>
        <w:spacing w:line="360" w:lineRule="auto"/>
        <w:jc w:val="center"/>
        <w:rPr>
          <w:rFonts w:ascii="Times New Roman" w:hAnsi="Times New Roman"/>
        </w:rPr>
      </w:pPr>
      <w:r w:rsidRPr="001008FE">
        <w:rPr>
          <w:rFonts w:ascii="Times New Roman" w:hAnsi="Times New Roman"/>
          <w:noProof/>
        </w:rPr>
        <w:drawing>
          <wp:inline distT="0" distB="0" distL="0" distR="0" wp14:anchorId="5BDB02DB" wp14:editId="7C097B80">
            <wp:extent cx="2806700" cy="718820"/>
            <wp:effectExtent l="0" t="0" r="0" b="5080"/>
            <wp:docPr id="128" name="image394.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394.jpeg"/>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2806700" cy="718820"/>
                    </a:xfrm>
                    <a:prstGeom prst="rect">
                      <a:avLst/>
                    </a:prstGeom>
                    <a:noFill/>
                    <a:ln>
                      <a:noFill/>
                    </a:ln>
                  </pic:spPr>
                </pic:pic>
              </a:graphicData>
            </a:graphic>
          </wp:inline>
        </w:drawing>
      </w:r>
    </w:p>
    <w:p w:rsidR="008314D5" w:rsidRPr="001008FE" w:rsidRDefault="008314D5" w:rsidP="008314D5">
      <w:pPr>
        <w:tabs>
          <w:tab w:val="left" w:pos="2268"/>
          <w:tab w:val="left" w:pos="4395"/>
          <w:tab w:val="left" w:pos="6663"/>
        </w:tabs>
        <w:spacing w:line="360" w:lineRule="auto"/>
        <w:rPr>
          <w:rFonts w:ascii="Times New Roman" w:hAnsi="Times New Roman"/>
        </w:rPr>
      </w:pPr>
      <w:r w:rsidRPr="001008FE">
        <w:rPr>
          <w:rFonts w:ascii="Times New Roman" w:eastAsia="黑体" w:hAnsi="Times New Roman"/>
        </w:rPr>
        <w:t>答案</w:t>
      </w:r>
      <w:r w:rsidRPr="001008FE">
        <w:rPr>
          <w:rFonts w:ascii="Times New Roman" w:hAnsi="Times New Roman"/>
        </w:rPr>
        <w:t xml:space="preserve">　</w:t>
      </w:r>
      <w:r w:rsidRPr="001008FE">
        <w:rPr>
          <w:rFonts w:ascii="Times New Roman" w:hAnsi="Times New Roman"/>
        </w:rPr>
        <w:t>D</w:t>
      </w:r>
    </w:p>
    <w:p w:rsidR="008314D5" w:rsidRPr="001008FE" w:rsidRDefault="008314D5" w:rsidP="008314D5">
      <w:pPr>
        <w:tabs>
          <w:tab w:val="left" w:pos="2268"/>
          <w:tab w:val="left" w:pos="4395"/>
          <w:tab w:val="left" w:pos="6663"/>
        </w:tabs>
        <w:spacing w:line="360" w:lineRule="auto"/>
        <w:rPr>
          <w:rFonts w:ascii="Times New Roman" w:hAnsi="Times New Roman"/>
        </w:rPr>
      </w:pPr>
      <w:r w:rsidRPr="001008FE">
        <w:rPr>
          <w:rFonts w:ascii="Times New Roman" w:eastAsia="黑体" w:hAnsi="Times New Roman"/>
        </w:rPr>
        <w:t>解析</w:t>
      </w:r>
      <w:r w:rsidRPr="001008FE">
        <w:rPr>
          <w:rFonts w:ascii="Times New Roman" w:hAnsi="Times New Roman"/>
        </w:rPr>
        <w:t xml:space="preserve">　</w:t>
      </w:r>
      <w:r w:rsidRPr="001008FE">
        <w:rPr>
          <w:rFonts w:ascii="Times New Roman" w:eastAsia="楷体" w:hAnsi="Times New Roman"/>
        </w:rPr>
        <w:t>光谱图中谱线位置表示相应光子的波长。氢原子从</w:t>
      </w:r>
      <w:r w:rsidRPr="001008FE">
        <w:rPr>
          <w:rFonts w:ascii="Times New Roman" w:hAnsi="Times New Roman"/>
          <w:i/>
        </w:rPr>
        <w:t>n</w:t>
      </w:r>
      <w:r w:rsidRPr="001008FE">
        <w:rPr>
          <w:rFonts w:ascii="Times New Roman" w:hAnsi="Times New Roman"/>
        </w:rPr>
        <w:t>=3</w:t>
      </w:r>
      <w:r w:rsidRPr="001008FE">
        <w:rPr>
          <w:rFonts w:ascii="Times New Roman" w:eastAsia="楷体" w:hAnsi="Times New Roman"/>
        </w:rPr>
        <w:t>、</w:t>
      </w:r>
      <w:r w:rsidRPr="001008FE">
        <w:rPr>
          <w:rFonts w:ascii="Times New Roman" w:hAnsi="Times New Roman"/>
        </w:rPr>
        <w:t>4</w:t>
      </w:r>
      <w:r w:rsidRPr="001008FE">
        <w:rPr>
          <w:rFonts w:ascii="Times New Roman" w:eastAsia="楷体" w:hAnsi="Times New Roman"/>
        </w:rPr>
        <w:t>、</w:t>
      </w:r>
      <w:r w:rsidRPr="001008FE">
        <w:rPr>
          <w:rFonts w:ascii="Times New Roman" w:hAnsi="Times New Roman"/>
        </w:rPr>
        <w:t>5</w:t>
      </w:r>
      <w:r w:rsidRPr="001008FE">
        <w:rPr>
          <w:rFonts w:ascii="Times New Roman" w:eastAsia="楷体" w:hAnsi="Times New Roman"/>
        </w:rPr>
        <w:t>、</w:t>
      </w:r>
      <w:r w:rsidRPr="001008FE">
        <w:rPr>
          <w:rFonts w:ascii="Times New Roman" w:hAnsi="Times New Roman"/>
        </w:rPr>
        <w:t>6</w:t>
      </w:r>
      <w:r w:rsidRPr="001008FE">
        <w:rPr>
          <w:rFonts w:ascii="Times New Roman" w:eastAsia="楷体" w:hAnsi="Times New Roman"/>
        </w:rPr>
        <w:t>能级分别向</w:t>
      </w:r>
      <w:r w:rsidRPr="001008FE">
        <w:rPr>
          <w:rFonts w:ascii="Times New Roman" w:hAnsi="Times New Roman"/>
          <w:i/>
        </w:rPr>
        <w:t>n</w:t>
      </w:r>
      <w:r w:rsidRPr="001008FE">
        <w:rPr>
          <w:rFonts w:ascii="Times New Roman" w:hAnsi="Times New Roman"/>
        </w:rPr>
        <w:t>=2</w:t>
      </w:r>
      <w:r w:rsidRPr="001008FE">
        <w:rPr>
          <w:rFonts w:ascii="Times New Roman" w:eastAsia="楷体" w:hAnsi="Times New Roman"/>
        </w:rPr>
        <w:t>能级跃迁时，发射的光子能量增大，所以光子频率增大，光子波长减小，在标尺上</w:t>
      </w:r>
      <w:r w:rsidRPr="001008FE">
        <w:rPr>
          <w:rFonts w:ascii="Times New Roman" w:hAnsi="Times New Roman"/>
        </w:rPr>
        <w:t>H</w:t>
      </w:r>
      <w:r w:rsidRPr="001008FE">
        <w:rPr>
          <w:rFonts w:ascii="Times New Roman" w:hAnsi="Times New Roman"/>
          <w:vertAlign w:val="subscript"/>
        </w:rPr>
        <w:t>α</w:t>
      </w:r>
      <w:r w:rsidRPr="001008FE">
        <w:rPr>
          <w:rFonts w:ascii="Times New Roman" w:eastAsia="楷体" w:hAnsi="Times New Roman"/>
        </w:rPr>
        <w:t>、</w:t>
      </w:r>
      <w:r w:rsidRPr="001008FE">
        <w:rPr>
          <w:rFonts w:ascii="Times New Roman" w:hAnsi="Times New Roman"/>
        </w:rPr>
        <w:t>H</w:t>
      </w:r>
      <w:r w:rsidRPr="001008FE">
        <w:rPr>
          <w:rFonts w:ascii="Times New Roman" w:hAnsi="Times New Roman"/>
          <w:vertAlign w:val="subscript"/>
        </w:rPr>
        <w:t>β</w:t>
      </w:r>
      <w:r w:rsidRPr="001008FE">
        <w:rPr>
          <w:rFonts w:ascii="Times New Roman" w:eastAsia="楷体" w:hAnsi="Times New Roman"/>
        </w:rPr>
        <w:t>、</w:t>
      </w:r>
      <w:r w:rsidRPr="001008FE">
        <w:rPr>
          <w:rFonts w:ascii="Times New Roman" w:hAnsi="Times New Roman"/>
        </w:rPr>
        <w:t>H</w:t>
      </w:r>
      <w:r w:rsidRPr="001008FE">
        <w:rPr>
          <w:rFonts w:ascii="Times New Roman" w:hAnsi="Times New Roman"/>
          <w:vertAlign w:val="subscript"/>
        </w:rPr>
        <w:t>γ</w:t>
      </w:r>
      <w:r w:rsidRPr="001008FE">
        <w:rPr>
          <w:rFonts w:ascii="Times New Roman" w:eastAsia="楷体" w:hAnsi="Times New Roman"/>
        </w:rPr>
        <w:t>和</w:t>
      </w:r>
      <w:r w:rsidRPr="001008FE">
        <w:rPr>
          <w:rFonts w:ascii="Times New Roman" w:hAnsi="Times New Roman"/>
        </w:rPr>
        <w:t>H</w:t>
      </w:r>
      <w:r w:rsidRPr="001008FE">
        <w:rPr>
          <w:rFonts w:ascii="Times New Roman" w:hAnsi="Times New Roman"/>
          <w:vertAlign w:val="subscript"/>
        </w:rPr>
        <w:t>δ</w:t>
      </w:r>
      <w:r w:rsidRPr="001008FE">
        <w:rPr>
          <w:rFonts w:ascii="Times New Roman" w:eastAsia="楷体" w:hAnsi="Times New Roman"/>
        </w:rPr>
        <w:t>谱线应从右向左排列。由于氢原子从</w:t>
      </w:r>
      <w:r w:rsidRPr="001008FE">
        <w:rPr>
          <w:rFonts w:ascii="Times New Roman" w:hAnsi="Times New Roman"/>
          <w:i/>
        </w:rPr>
        <w:t>n</w:t>
      </w:r>
      <w:r w:rsidRPr="001008FE">
        <w:rPr>
          <w:rFonts w:ascii="Times New Roman" w:hAnsi="Times New Roman"/>
        </w:rPr>
        <w:t>=3</w:t>
      </w:r>
      <w:r w:rsidRPr="001008FE">
        <w:rPr>
          <w:rFonts w:ascii="Times New Roman" w:eastAsia="楷体" w:hAnsi="Times New Roman"/>
        </w:rPr>
        <w:t>、</w:t>
      </w:r>
      <w:r w:rsidRPr="001008FE">
        <w:rPr>
          <w:rFonts w:ascii="Times New Roman" w:hAnsi="Times New Roman"/>
        </w:rPr>
        <w:t>4</w:t>
      </w:r>
      <w:r w:rsidRPr="001008FE">
        <w:rPr>
          <w:rFonts w:ascii="Times New Roman" w:eastAsia="楷体" w:hAnsi="Times New Roman"/>
        </w:rPr>
        <w:t>、</w:t>
      </w:r>
      <w:r w:rsidRPr="001008FE">
        <w:rPr>
          <w:rFonts w:ascii="Times New Roman" w:hAnsi="Times New Roman"/>
        </w:rPr>
        <w:t>5</w:t>
      </w:r>
      <w:r w:rsidRPr="001008FE">
        <w:rPr>
          <w:rFonts w:ascii="Times New Roman" w:eastAsia="楷体" w:hAnsi="Times New Roman"/>
        </w:rPr>
        <w:t>、</w:t>
      </w:r>
      <w:r w:rsidRPr="001008FE">
        <w:rPr>
          <w:rFonts w:ascii="Times New Roman" w:hAnsi="Times New Roman"/>
        </w:rPr>
        <w:t>6</w:t>
      </w:r>
      <w:r w:rsidRPr="001008FE">
        <w:rPr>
          <w:rFonts w:ascii="Times New Roman" w:eastAsia="楷体" w:hAnsi="Times New Roman"/>
        </w:rPr>
        <w:t>能级分别向</w:t>
      </w:r>
      <w:r w:rsidRPr="001008FE">
        <w:rPr>
          <w:rFonts w:ascii="Times New Roman" w:hAnsi="Times New Roman"/>
          <w:i/>
        </w:rPr>
        <w:t>n</w:t>
      </w:r>
      <w:r w:rsidRPr="001008FE">
        <w:rPr>
          <w:rFonts w:ascii="Times New Roman" w:hAnsi="Times New Roman"/>
        </w:rPr>
        <w:t>=2</w:t>
      </w:r>
      <w:r w:rsidRPr="001008FE">
        <w:rPr>
          <w:rFonts w:ascii="Times New Roman" w:eastAsia="楷体" w:hAnsi="Times New Roman"/>
        </w:rPr>
        <w:t>能级跃迁释放光子能量的差值越来越小，所以，从右向左</w:t>
      </w:r>
      <w:r w:rsidRPr="001008FE">
        <w:rPr>
          <w:rFonts w:ascii="Times New Roman" w:hAnsi="Times New Roman"/>
        </w:rPr>
        <w:t>4</w:t>
      </w:r>
      <w:r w:rsidRPr="001008FE">
        <w:rPr>
          <w:rFonts w:ascii="Times New Roman" w:eastAsia="楷体" w:hAnsi="Times New Roman"/>
        </w:rPr>
        <w:t>条谱线排列越来越紧密。故选</w:t>
      </w:r>
      <w:r w:rsidRPr="001008FE">
        <w:rPr>
          <w:rFonts w:ascii="Times New Roman" w:hAnsi="Times New Roman"/>
        </w:rPr>
        <w:t>D</w:t>
      </w:r>
      <w:r w:rsidRPr="001008FE">
        <w:rPr>
          <w:rFonts w:ascii="Times New Roman" w:eastAsia="楷体" w:hAnsi="Times New Roman"/>
        </w:rPr>
        <w:t>。</w:t>
      </w:r>
    </w:p>
    <w:p w:rsidR="008314D5" w:rsidRPr="001008FE" w:rsidRDefault="008314D5" w:rsidP="008314D5">
      <w:pPr>
        <w:tabs>
          <w:tab w:val="left" w:pos="2268"/>
          <w:tab w:val="left" w:pos="4395"/>
          <w:tab w:val="left" w:pos="6663"/>
        </w:tabs>
        <w:spacing w:line="360" w:lineRule="auto"/>
        <w:rPr>
          <w:rFonts w:ascii="Times New Roman" w:hAnsi="Times New Roman"/>
        </w:rPr>
      </w:pPr>
      <w:r w:rsidRPr="001008FE">
        <w:rPr>
          <w:rFonts w:ascii="Times New Roman" w:hAnsi="Times New Roman"/>
        </w:rPr>
        <w:t>9</w:t>
      </w:r>
      <w:r w:rsidRPr="00D50237">
        <w:rPr>
          <w:rFonts w:ascii="Times New Roman" w:hAnsi="Times New Roman"/>
        </w:rPr>
        <w:t>.</w:t>
      </w:r>
      <w:r w:rsidRPr="001008FE">
        <w:rPr>
          <w:rFonts w:ascii="Times New Roman" w:eastAsia="楷体" w:hAnsi="Times New Roman"/>
        </w:rPr>
        <w:t>(</w:t>
      </w:r>
      <w:r w:rsidRPr="001008FE">
        <w:rPr>
          <w:rFonts w:ascii="Times New Roman" w:eastAsia="楷体" w:hAnsi="Times New Roman"/>
        </w:rPr>
        <w:t>多选</w:t>
      </w:r>
      <w:r w:rsidRPr="001008FE">
        <w:rPr>
          <w:rFonts w:ascii="Times New Roman" w:eastAsia="楷体" w:hAnsi="Times New Roman"/>
        </w:rPr>
        <w:t>)(</w:t>
      </w:r>
      <w:r w:rsidRPr="001008FE">
        <w:rPr>
          <w:rFonts w:ascii="Times New Roman" w:hAnsi="Times New Roman"/>
        </w:rPr>
        <w:t>2023·</w:t>
      </w:r>
      <w:r w:rsidRPr="001008FE">
        <w:rPr>
          <w:rFonts w:ascii="Times New Roman" w:eastAsia="楷体" w:hAnsi="Times New Roman"/>
        </w:rPr>
        <w:t>浙江</w:t>
      </w:r>
      <w:r w:rsidRPr="001008FE">
        <w:rPr>
          <w:rFonts w:ascii="Times New Roman" w:hAnsi="Times New Roman"/>
        </w:rPr>
        <w:t>1</w:t>
      </w:r>
      <w:r w:rsidRPr="001008FE">
        <w:rPr>
          <w:rFonts w:ascii="Times New Roman" w:eastAsia="楷体" w:hAnsi="Times New Roman"/>
        </w:rPr>
        <w:t>月选考</w:t>
      </w:r>
      <w:r w:rsidRPr="001008FE">
        <w:rPr>
          <w:rFonts w:ascii="Times New Roman" w:hAnsi="Times New Roman"/>
        </w:rPr>
        <w:t>·15</w:t>
      </w:r>
      <w:r w:rsidRPr="001008FE">
        <w:rPr>
          <w:rFonts w:ascii="Times New Roman" w:eastAsia="楷体" w:hAnsi="Times New Roman"/>
        </w:rPr>
        <w:t>)</w:t>
      </w:r>
      <w:r w:rsidRPr="001008FE">
        <w:rPr>
          <w:rFonts w:ascii="Times New Roman" w:hAnsi="Times New Roman"/>
        </w:rPr>
        <w:t>氢原子从高能级向低能级跃迁时，会产生四种频率的可见光，其光谱如图甲所示。氢原子从能级</w:t>
      </w:r>
      <w:r w:rsidRPr="001008FE">
        <w:rPr>
          <w:rFonts w:ascii="Times New Roman" w:hAnsi="Times New Roman"/>
        </w:rPr>
        <w:t>6</w:t>
      </w:r>
      <w:r w:rsidRPr="001008FE">
        <w:rPr>
          <w:rFonts w:ascii="Times New Roman" w:hAnsi="Times New Roman"/>
        </w:rPr>
        <w:t>跃迁到能级</w:t>
      </w:r>
      <w:r w:rsidRPr="001008FE">
        <w:rPr>
          <w:rFonts w:ascii="Times New Roman" w:hAnsi="Times New Roman"/>
        </w:rPr>
        <w:t>2</w:t>
      </w:r>
      <w:r w:rsidRPr="001008FE">
        <w:rPr>
          <w:rFonts w:ascii="Times New Roman" w:hAnsi="Times New Roman"/>
        </w:rPr>
        <w:t>产生可见光</w:t>
      </w:r>
      <w:r w:rsidRPr="001008FE">
        <w:rPr>
          <w:rFonts w:asciiTheme="majorEastAsia" w:eastAsiaTheme="majorEastAsia" w:hAnsiTheme="majorEastAsia"/>
        </w:rPr>
        <w:t>Ⅰ</w:t>
      </w:r>
      <w:r w:rsidRPr="001008FE">
        <w:rPr>
          <w:rFonts w:ascii="Times New Roman" w:hAnsi="Times New Roman"/>
        </w:rPr>
        <w:t>，从能级</w:t>
      </w:r>
      <w:r w:rsidRPr="001008FE">
        <w:rPr>
          <w:rFonts w:ascii="Times New Roman" w:hAnsi="Times New Roman"/>
        </w:rPr>
        <w:t>3</w:t>
      </w:r>
      <w:r w:rsidRPr="001008FE">
        <w:rPr>
          <w:rFonts w:ascii="Times New Roman" w:hAnsi="Times New Roman"/>
        </w:rPr>
        <w:t>跃迁到能级</w:t>
      </w:r>
      <w:r w:rsidRPr="001008FE">
        <w:rPr>
          <w:rFonts w:ascii="Times New Roman" w:hAnsi="Times New Roman"/>
        </w:rPr>
        <w:t>2</w:t>
      </w:r>
      <w:r w:rsidRPr="001008FE">
        <w:rPr>
          <w:rFonts w:ascii="Times New Roman" w:hAnsi="Times New Roman"/>
        </w:rPr>
        <w:t>产生可见光</w:t>
      </w:r>
      <w:r w:rsidRPr="001008FE">
        <w:rPr>
          <w:rFonts w:asciiTheme="majorEastAsia" w:eastAsiaTheme="majorEastAsia" w:hAnsiTheme="majorEastAsia"/>
        </w:rPr>
        <w:t>Ⅱ</w:t>
      </w:r>
      <w:r w:rsidRPr="001008FE">
        <w:rPr>
          <w:rFonts w:ascii="Times New Roman" w:hAnsi="Times New Roman"/>
        </w:rPr>
        <w:t>。用同一双缝干涉装置研究两种光的干涉现象，得到如图乙和图丙所示的干涉条纹。用两种光分别照射如图丁所示的实验装置，都能产生光电效应。下列说法正确的是</w:t>
      </w:r>
      <w:r w:rsidRPr="001008FE">
        <w:rPr>
          <w:rFonts w:ascii="Times New Roman" w:hAnsi="Times New Roman"/>
        </w:rPr>
        <w:t>(</w:t>
      </w:r>
      <w:r w:rsidRPr="001008FE">
        <w:rPr>
          <w:rFonts w:ascii="Times New Roman" w:hAnsi="Times New Roman"/>
        </w:rPr>
        <w:t xml:space="preserve">　　</w:t>
      </w:r>
      <w:r w:rsidRPr="001008FE">
        <w:rPr>
          <w:rFonts w:ascii="Times New Roman" w:hAnsi="Times New Roman"/>
        </w:rPr>
        <w:t>)</w:t>
      </w:r>
    </w:p>
    <w:p w:rsidR="008314D5" w:rsidRPr="001008FE" w:rsidRDefault="008314D5" w:rsidP="008314D5">
      <w:pPr>
        <w:tabs>
          <w:tab w:val="left" w:pos="2268"/>
          <w:tab w:val="left" w:pos="4395"/>
          <w:tab w:val="left" w:pos="6663"/>
        </w:tabs>
        <w:spacing w:line="360" w:lineRule="auto"/>
        <w:jc w:val="center"/>
        <w:rPr>
          <w:rFonts w:ascii="Times New Roman" w:hAnsi="Times New Roman"/>
        </w:rPr>
      </w:pPr>
      <w:r w:rsidRPr="001008FE">
        <w:rPr>
          <w:rFonts w:ascii="Times New Roman" w:hAnsi="Times New Roman"/>
          <w:noProof/>
        </w:rPr>
        <w:drawing>
          <wp:inline distT="0" distB="0" distL="0" distR="0" wp14:anchorId="12D3C594" wp14:editId="614F7DC7">
            <wp:extent cx="2738120" cy="1332230"/>
            <wp:effectExtent l="0" t="0" r="5080" b="1270"/>
            <wp:docPr id="129" name="image395.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395.jpeg"/>
                    <pic:cNvPicPr>
                      <a:picLocks noChangeAspect="1" noChangeArrowheads="1"/>
                    </pic:cNvPicPr>
                  </pic:nvPicPr>
                  <pic:blipFill>
                    <a:blip r:embed="rId34">
                      <a:extLst>
                        <a:ext uri="{28A0092B-C50C-407E-A947-70E740481C1C}">
                          <a14:useLocalDpi xmlns:a14="http://schemas.microsoft.com/office/drawing/2010/main" val="0"/>
                        </a:ext>
                      </a:extLst>
                    </a:blip>
                    <a:srcRect/>
                    <a:stretch>
                      <a:fillRect/>
                    </a:stretch>
                  </pic:blipFill>
                  <pic:spPr bwMode="auto">
                    <a:xfrm>
                      <a:off x="0" y="0"/>
                      <a:ext cx="2738120" cy="1332230"/>
                    </a:xfrm>
                    <a:prstGeom prst="rect">
                      <a:avLst/>
                    </a:prstGeom>
                    <a:noFill/>
                    <a:ln>
                      <a:noFill/>
                    </a:ln>
                  </pic:spPr>
                </pic:pic>
              </a:graphicData>
            </a:graphic>
          </wp:inline>
        </w:drawing>
      </w:r>
    </w:p>
    <w:p w:rsidR="008314D5" w:rsidRPr="001008FE" w:rsidRDefault="008314D5" w:rsidP="008314D5">
      <w:pPr>
        <w:tabs>
          <w:tab w:val="left" w:pos="2268"/>
          <w:tab w:val="left" w:pos="4395"/>
          <w:tab w:val="left" w:pos="6663"/>
        </w:tabs>
        <w:spacing w:line="360" w:lineRule="auto"/>
        <w:rPr>
          <w:rFonts w:ascii="Times New Roman" w:hAnsi="Times New Roman"/>
        </w:rPr>
      </w:pPr>
      <w:r w:rsidRPr="001008FE">
        <w:rPr>
          <w:rFonts w:ascii="Times New Roman" w:hAnsi="Times New Roman"/>
        </w:rPr>
        <w:t>A</w:t>
      </w:r>
      <w:r w:rsidRPr="00D50237">
        <w:rPr>
          <w:rFonts w:ascii="Times New Roman" w:hAnsi="Times New Roman"/>
        </w:rPr>
        <w:t>.</w:t>
      </w:r>
      <w:r w:rsidRPr="001008FE">
        <w:rPr>
          <w:rFonts w:ascii="Times New Roman" w:hAnsi="Times New Roman"/>
        </w:rPr>
        <w:t>图甲中的</w:t>
      </w:r>
      <w:r w:rsidRPr="001008FE">
        <w:rPr>
          <w:rFonts w:ascii="Times New Roman" w:hAnsi="Times New Roman"/>
        </w:rPr>
        <w:t>H</w:t>
      </w:r>
      <w:r w:rsidRPr="001008FE">
        <w:rPr>
          <w:rFonts w:ascii="Times New Roman" w:hAnsi="Times New Roman"/>
          <w:vertAlign w:val="subscript"/>
        </w:rPr>
        <w:t>α</w:t>
      </w:r>
      <w:r w:rsidRPr="001008FE">
        <w:rPr>
          <w:rFonts w:ascii="Times New Roman" w:hAnsi="Times New Roman"/>
        </w:rPr>
        <w:t>对应的是</w:t>
      </w:r>
      <w:r w:rsidRPr="001008FE">
        <w:rPr>
          <w:rFonts w:asciiTheme="majorEastAsia" w:eastAsiaTheme="majorEastAsia" w:hAnsiTheme="majorEastAsia"/>
        </w:rPr>
        <w:t>Ⅰ</w:t>
      </w:r>
    </w:p>
    <w:p w:rsidR="008314D5" w:rsidRPr="001008FE" w:rsidRDefault="008314D5" w:rsidP="008314D5">
      <w:pPr>
        <w:tabs>
          <w:tab w:val="left" w:pos="2268"/>
          <w:tab w:val="left" w:pos="4395"/>
          <w:tab w:val="left" w:pos="6663"/>
        </w:tabs>
        <w:spacing w:line="360" w:lineRule="auto"/>
        <w:rPr>
          <w:rFonts w:ascii="Times New Roman" w:hAnsi="Times New Roman"/>
        </w:rPr>
      </w:pPr>
      <w:r w:rsidRPr="001008FE">
        <w:rPr>
          <w:rFonts w:ascii="Times New Roman" w:hAnsi="Times New Roman"/>
        </w:rPr>
        <w:t>B</w:t>
      </w:r>
      <w:r w:rsidRPr="00D50237">
        <w:rPr>
          <w:rFonts w:ascii="Times New Roman" w:hAnsi="Times New Roman"/>
        </w:rPr>
        <w:t>.</w:t>
      </w:r>
      <w:r w:rsidRPr="001008FE">
        <w:rPr>
          <w:rFonts w:ascii="Times New Roman" w:hAnsi="Times New Roman"/>
        </w:rPr>
        <w:t>图乙中的干涉条纹对应的是</w:t>
      </w:r>
      <w:r w:rsidRPr="001008FE">
        <w:rPr>
          <w:rFonts w:asciiTheme="majorEastAsia" w:eastAsiaTheme="majorEastAsia" w:hAnsiTheme="majorEastAsia"/>
        </w:rPr>
        <w:t>Ⅱ</w:t>
      </w:r>
    </w:p>
    <w:p w:rsidR="008314D5" w:rsidRPr="001008FE" w:rsidRDefault="008314D5" w:rsidP="008314D5">
      <w:pPr>
        <w:tabs>
          <w:tab w:val="left" w:pos="2268"/>
          <w:tab w:val="left" w:pos="4395"/>
          <w:tab w:val="left" w:pos="6663"/>
        </w:tabs>
        <w:spacing w:line="360" w:lineRule="auto"/>
        <w:rPr>
          <w:rFonts w:ascii="Times New Roman" w:hAnsi="Times New Roman"/>
        </w:rPr>
      </w:pPr>
      <w:r w:rsidRPr="001008FE">
        <w:rPr>
          <w:rFonts w:ascii="Times New Roman" w:hAnsi="Times New Roman"/>
        </w:rPr>
        <w:t>C</w:t>
      </w:r>
      <w:r w:rsidRPr="00D50237">
        <w:rPr>
          <w:rFonts w:ascii="Times New Roman" w:hAnsi="Times New Roman"/>
        </w:rPr>
        <w:t>.</w:t>
      </w:r>
      <w:r w:rsidRPr="001008FE">
        <w:rPr>
          <w:rFonts w:asciiTheme="majorEastAsia" w:eastAsiaTheme="majorEastAsia" w:hAnsiTheme="majorEastAsia"/>
        </w:rPr>
        <w:t>Ⅰ</w:t>
      </w:r>
      <w:r w:rsidRPr="001008FE">
        <w:rPr>
          <w:rFonts w:ascii="Times New Roman" w:hAnsi="Times New Roman"/>
        </w:rPr>
        <w:t>的光子动量大于</w:t>
      </w:r>
      <w:r w:rsidRPr="001008FE">
        <w:rPr>
          <w:rFonts w:asciiTheme="majorEastAsia" w:eastAsiaTheme="majorEastAsia" w:hAnsiTheme="majorEastAsia"/>
        </w:rPr>
        <w:t>Ⅱ</w:t>
      </w:r>
      <w:r w:rsidRPr="001008FE">
        <w:rPr>
          <w:rFonts w:ascii="Times New Roman" w:hAnsi="Times New Roman"/>
        </w:rPr>
        <w:t>的光子动量</w:t>
      </w:r>
    </w:p>
    <w:p w:rsidR="008314D5" w:rsidRPr="001008FE" w:rsidRDefault="008314D5" w:rsidP="008314D5">
      <w:pPr>
        <w:tabs>
          <w:tab w:val="left" w:pos="2268"/>
          <w:tab w:val="left" w:pos="4395"/>
          <w:tab w:val="left" w:pos="6663"/>
        </w:tabs>
        <w:spacing w:line="360" w:lineRule="auto"/>
        <w:rPr>
          <w:rFonts w:ascii="Times New Roman" w:hAnsi="Times New Roman"/>
        </w:rPr>
      </w:pPr>
      <w:r w:rsidRPr="001008FE">
        <w:rPr>
          <w:rFonts w:ascii="Times New Roman" w:hAnsi="Times New Roman"/>
        </w:rPr>
        <w:t>D</w:t>
      </w:r>
      <w:r w:rsidRPr="00D50237">
        <w:rPr>
          <w:rFonts w:ascii="Times New Roman" w:hAnsi="Times New Roman"/>
        </w:rPr>
        <w:t>.</w:t>
      </w:r>
      <w:r w:rsidRPr="001008FE">
        <w:rPr>
          <w:rFonts w:ascii="Times New Roman" w:hAnsi="Times New Roman"/>
        </w:rPr>
        <w:t>P</w:t>
      </w:r>
      <w:r w:rsidRPr="001008FE">
        <w:rPr>
          <w:rFonts w:ascii="Times New Roman" w:hAnsi="Times New Roman"/>
        </w:rPr>
        <w:t>向</w:t>
      </w:r>
      <w:r w:rsidRPr="001008FE">
        <w:rPr>
          <w:rFonts w:ascii="Times New Roman" w:hAnsi="Times New Roman"/>
          <w:i/>
        </w:rPr>
        <w:t>a</w:t>
      </w:r>
      <w:r w:rsidRPr="001008FE">
        <w:rPr>
          <w:rFonts w:ascii="Times New Roman" w:hAnsi="Times New Roman"/>
        </w:rPr>
        <w:t>移动，电流表示数为零时</w:t>
      </w:r>
      <w:r w:rsidRPr="001008FE">
        <w:rPr>
          <w:rFonts w:asciiTheme="majorEastAsia" w:eastAsiaTheme="majorEastAsia" w:hAnsiTheme="majorEastAsia"/>
        </w:rPr>
        <w:t>Ⅰ</w:t>
      </w:r>
      <w:r w:rsidRPr="001008FE">
        <w:rPr>
          <w:rFonts w:ascii="Times New Roman" w:hAnsi="Times New Roman"/>
        </w:rPr>
        <w:t>对应的电压表示数比</w:t>
      </w:r>
      <w:r w:rsidRPr="001008FE">
        <w:rPr>
          <w:rFonts w:asciiTheme="majorEastAsia" w:eastAsiaTheme="majorEastAsia" w:hAnsiTheme="majorEastAsia"/>
        </w:rPr>
        <w:t>Ⅱ</w:t>
      </w:r>
      <w:r w:rsidRPr="001008FE">
        <w:rPr>
          <w:rFonts w:ascii="Times New Roman" w:hAnsi="Times New Roman"/>
        </w:rPr>
        <w:t>的大</w:t>
      </w:r>
    </w:p>
    <w:p w:rsidR="008314D5" w:rsidRPr="001008FE" w:rsidRDefault="008314D5" w:rsidP="008314D5">
      <w:pPr>
        <w:tabs>
          <w:tab w:val="left" w:pos="2268"/>
          <w:tab w:val="left" w:pos="4395"/>
          <w:tab w:val="left" w:pos="6663"/>
        </w:tabs>
        <w:spacing w:line="360" w:lineRule="auto"/>
        <w:rPr>
          <w:rFonts w:ascii="Times New Roman" w:hAnsi="Times New Roman"/>
        </w:rPr>
      </w:pPr>
      <w:r w:rsidRPr="001008FE">
        <w:rPr>
          <w:rFonts w:ascii="Times New Roman" w:eastAsia="黑体" w:hAnsi="Times New Roman"/>
        </w:rPr>
        <w:t>答案</w:t>
      </w:r>
      <w:r w:rsidRPr="001008FE">
        <w:rPr>
          <w:rFonts w:ascii="Times New Roman" w:hAnsi="Times New Roman"/>
        </w:rPr>
        <w:t xml:space="preserve">　</w:t>
      </w:r>
      <w:r w:rsidRPr="001008FE">
        <w:rPr>
          <w:rFonts w:ascii="Times New Roman" w:hAnsi="Times New Roman"/>
        </w:rPr>
        <w:t>CD</w:t>
      </w:r>
    </w:p>
    <w:p w:rsidR="008314D5" w:rsidRPr="001008FE" w:rsidRDefault="008314D5" w:rsidP="008314D5">
      <w:pPr>
        <w:tabs>
          <w:tab w:val="left" w:pos="2268"/>
          <w:tab w:val="left" w:pos="4395"/>
          <w:tab w:val="left" w:pos="6663"/>
        </w:tabs>
        <w:spacing w:line="360" w:lineRule="auto"/>
        <w:rPr>
          <w:rFonts w:ascii="Times New Roman" w:hAnsi="Times New Roman"/>
        </w:rPr>
      </w:pPr>
      <w:r w:rsidRPr="001008FE">
        <w:rPr>
          <w:rFonts w:ascii="Times New Roman" w:eastAsia="黑体" w:hAnsi="Times New Roman"/>
        </w:rPr>
        <w:t>解析</w:t>
      </w:r>
      <w:r w:rsidRPr="001008FE">
        <w:rPr>
          <w:rFonts w:ascii="Times New Roman" w:hAnsi="Times New Roman"/>
        </w:rPr>
        <w:t xml:space="preserve">　</w:t>
      </w:r>
      <w:r w:rsidRPr="001008FE">
        <w:rPr>
          <w:rFonts w:ascii="Times New Roman" w:eastAsia="楷体" w:hAnsi="Times New Roman"/>
        </w:rPr>
        <w:t>根据题意，氢原子发生能级跃迁时，由公式可得</w:t>
      </w:r>
      <w:r w:rsidRPr="001008FE">
        <w:rPr>
          <w:rFonts w:ascii="Times New Roman" w:hAnsi="Times New Roman"/>
          <w:i/>
        </w:rPr>
        <w:t>E</w:t>
      </w:r>
      <w:r w:rsidRPr="001008FE">
        <w:rPr>
          <w:rFonts w:ascii="Times New Roman" w:hAnsi="Times New Roman"/>
          <w:i/>
          <w:vertAlign w:val="subscript"/>
        </w:rPr>
        <w:t>m</w:t>
      </w:r>
      <w:r w:rsidRPr="001008FE">
        <w:rPr>
          <w:rFonts w:ascii="Times New Roman" w:hAnsi="Times New Roman"/>
        </w:rPr>
        <w:t>-</w:t>
      </w:r>
      <w:r w:rsidRPr="001008FE">
        <w:rPr>
          <w:rFonts w:ascii="Times New Roman" w:hAnsi="Times New Roman"/>
          <w:i/>
        </w:rPr>
        <w:t>E</w:t>
      </w:r>
      <w:r w:rsidRPr="001008FE">
        <w:rPr>
          <w:rFonts w:ascii="Times New Roman" w:hAnsi="Times New Roman"/>
          <w:i/>
          <w:vertAlign w:val="subscript"/>
        </w:rPr>
        <w:t>n</w:t>
      </w:r>
      <w:r w:rsidRPr="001008FE">
        <w:rPr>
          <w:rFonts w:ascii="Times New Roman" w:hAnsi="Times New Roman"/>
        </w:rPr>
        <w:t>=</w:t>
      </w:r>
      <w:r w:rsidRPr="001008FE">
        <w:rPr>
          <w:rFonts w:ascii="Times New Roman" w:hAnsi="Times New Roman"/>
          <w:i/>
        </w:rPr>
        <w:t>hν</w:t>
      </w:r>
      <w:r w:rsidRPr="001008FE">
        <w:rPr>
          <w:rFonts w:ascii="Times New Roman" w:hAnsi="Times New Roman"/>
        </w:rPr>
        <w:t>=</w:t>
      </w:r>
      <m:oMath>
        <m:f>
          <m:fPr>
            <m:ctrlPr>
              <w:rPr>
                <w:rFonts w:ascii="Cambria Math" w:hAnsi="Cambria Math"/>
              </w:rPr>
            </m:ctrlPr>
          </m:fPr>
          <m:num>
            <m:r>
              <w:rPr>
                <w:rFonts w:ascii="Cambria Math" w:hAnsi="Cambria Math"/>
              </w:rPr>
              <m:t>hc</m:t>
            </m:r>
          </m:num>
          <m:den>
            <m:r>
              <w:rPr>
                <w:rFonts w:ascii="Cambria Math" w:hAnsi="Cambria Math"/>
              </w:rPr>
              <m:t>λ</m:t>
            </m:r>
          </m:den>
        </m:f>
      </m:oMath>
      <w:r w:rsidRPr="001008FE">
        <w:rPr>
          <w:rFonts w:ascii="Times New Roman" w:eastAsia="楷体" w:hAnsi="Times New Roman"/>
        </w:rPr>
        <w:t>，可知可见光</w:t>
      </w:r>
      <w:r w:rsidRPr="001008FE">
        <w:rPr>
          <w:rFonts w:asciiTheme="majorEastAsia" w:eastAsiaTheme="majorEastAsia" w:hAnsiTheme="majorEastAsia"/>
        </w:rPr>
        <w:t>Ⅰ</w:t>
      </w:r>
      <w:r w:rsidRPr="001008FE">
        <w:rPr>
          <w:rFonts w:ascii="Times New Roman" w:eastAsia="楷体" w:hAnsi="Times New Roman"/>
        </w:rPr>
        <w:t>的频率大，波长小，可见光</w:t>
      </w:r>
      <w:r w:rsidRPr="001008FE">
        <w:rPr>
          <w:rFonts w:asciiTheme="majorEastAsia" w:eastAsiaTheme="majorEastAsia" w:hAnsiTheme="majorEastAsia"/>
        </w:rPr>
        <w:t>Ⅱ</w:t>
      </w:r>
      <w:r w:rsidRPr="001008FE">
        <w:rPr>
          <w:rFonts w:ascii="Times New Roman" w:eastAsia="楷体" w:hAnsi="Times New Roman"/>
        </w:rPr>
        <w:t>的频率小，波长大。题图甲中的</w:t>
      </w:r>
      <w:r w:rsidRPr="001008FE">
        <w:rPr>
          <w:rFonts w:ascii="Times New Roman" w:hAnsi="Times New Roman"/>
        </w:rPr>
        <w:t>H</w:t>
      </w:r>
      <w:r w:rsidRPr="001008FE">
        <w:rPr>
          <w:rFonts w:ascii="Times New Roman" w:hAnsi="Times New Roman"/>
          <w:vertAlign w:val="subscript"/>
        </w:rPr>
        <w:t>α</w:t>
      </w:r>
      <w:r w:rsidRPr="001008FE">
        <w:rPr>
          <w:rFonts w:ascii="Times New Roman" w:eastAsia="楷体" w:hAnsi="Times New Roman"/>
        </w:rPr>
        <w:t>对应的是可见光</w:t>
      </w:r>
      <w:r w:rsidRPr="001008FE">
        <w:rPr>
          <w:rFonts w:asciiTheme="majorEastAsia" w:eastAsiaTheme="majorEastAsia" w:hAnsiTheme="majorEastAsia"/>
        </w:rPr>
        <w:t>Ⅱ</w:t>
      </w:r>
      <w:r w:rsidRPr="001008FE">
        <w:rPr>
          <w:rFonts w:ascii="Times New Roman" w:eastAsia="楷体" w:hAnsi="Times New Roman"/>
        </w:rPr>
        <w:t>，故</w:t>
      </w:r>
      <w:r w:rsidRPr="001008FE">
        <w:rPr>
          <w:rFonts w:ascii="Times New Roman" w:hAnsi="Times New Roman"/>
        </w:rPr>
        <w:t>A</w:t>
      </w:r>
      <w:r w:rsidRPr="001008FE">
        <w:rPr>
          <w:rFonts w:ascii="Times New Roman" w:eastAsia="楷体" w:hAnsi="Times New Roman"/>
        </w:rPr>
        <w:t>错误；由公式有干涉条纹间距为</w:t>
      </w:r>
      <w:r w:rsidRPr="001008FE">
        <w:rPr>
          <w:rFonts w:ascii="Times New Roman" w:hAnsi="Times New Roman"/>
        </w:rPr>
        <w:t>Δ</w:t>
      </w:r>
      <w:r w:rsidRPr="001008FE">
        <w:rPr>
          <w:rFonts w:ascii="Times New Roman" w:hAnsi="Times New Roman"/>
          <w:i/>
        </w:rPr>
        <w:t>x</w:t>
      </w:r>
      <w:r w:rsidRPr="001008FE">
        <w:rPr>
          <w:rFonts w:ascii="Times New Roman" w:hAnsi="Times New Roman"/>
        </w:rPr>
        <w:t>=</w:t>
      </w:r>
      <w:r w:rsidRPr="001008FE">
        <w:rPr>
          <w:rFonts w:ascii="Times New Roman" w:hAnsi="Times New Roman"/>
          <w:i/>
        </w:rPr>
        <w:t>λ</w:t>
      </w:r>
      <m:oMath>
        <m:f>
          <m:fPr>
            <m:ctrlPr>
              <w:rPr>
                <w:rFonts w:ascii="Cambria Math" w:hAnsi="Cambria Math"/>
              </w:rPr>
            </m:ctrlPr>
          </m:fPr>
          <m:num>
            <m:r>
              <w:rPr>
                <w:rFonts w:ascii="Cambria Math" w:hAnsi="Cambria Math"/>
              </w:rPr>
              <m:t>l</m:t>
            </m:r>
          </m:num>
          <m:den>
            <m:r>
              <w:rPr>
                <w:rFonts w:ascii="Cambria Math" w:hAnsi="Cambria Math"/>
              </w:rPr>
              <m:t>d</m:t>
            </m:r>
          </m:den>
        </m:f>
      </m:oMath>
      <w:r w:rsidRPr="001008FE">
        <w:rPr>
          <w:rFonts w:ascii="Times New Roman" w:eastAsia="楷体" w:hAnsi="Times New Roman"/>
        </w:rPr>
        <w:t>，题图乙中条纹间距较小，则波长较小，对应的是可见光</w:t>
      </w:r>
      <w:r w:rsidRPr="001008FE">
        <w:rPr>
          <w:rFonts w:asciiTheme="majorEastAsia" w:eastAsiaTheme="majorEastAsia" w:hAnsiTheme="majorEastAsia"/>
        </w:rPr>
        <w:t>Ⅰ</w:t>
      </w:r>
      <w:r w:rsidRPr="001008FE">
        <w:rPr>
          <w:rFonts w:ascii="Times New Roman" w:eastAsia="楷体" w:hAnsi="Times New Roman"/>
        </w:rPr>
        <w:t>，故</w:t>
      </w:r>
      <w:r w:rsidRPr="001008FE">
        <w:rPr>
          <w:rFonts w:ascii="Times New Roman" w:hAnsi="Times New Roman"/>
        </w:rPr>
        <w:t>B</w:t>
      </w:r>
      <w:r w:rsidRPr="001008FE">
        <w:rPr>
          <w:rFonts w:ascii="Times New Roman" w:eastAsia="楷体" w:hAnsi="Times New Roman"/>
        </w:rPr>
        <w:t>错误；根据题意，由公式可得光子动量为</w:t>
      </w:r>
      <w:r w:rsidRPr="001008FE">
        <w:rPr>
          <w:rFonts w:ascii="Times New Roman" w:hAnsi="Times New Roman"/>
          <w:i/>
        </w:rPr>
        <w:t>p</w:t>
      </w:r>
      <w:r w:rsidRPr="001008FE">
        <w:rPr>
          <w:rFonts w:ascii="Times New Roman" w:hAnsi="Times New Roman"/>
        </w:rPr>
        <w:t>=</w:t>
      </w:r>
      <m:oMath>
        <m:f>
          <m:fPr>
            <m:ctrlPr>
              <w:rPr>
                <w:rFonts w:ascii="Cambria Math" w:hAnsi="Cambria Math"/>
              </w:rPr>
            </m:ctrlPr>
          </m:fPr>
          <m:num>
            <m:r>
              <w:rPr>
                <w:rFonts w:ascii="Cambria Math" w:hAnsi="Cambria Math"/>
              </w:rPr>
              <m:t>hν</m:t>
            </m:r>
          </m:num>
          <m:den>
            <m:r>
              <w:rPr>
                <w:rFonts w:ascii="Cambria Math" w:hAnsi="Cambria Math"/>
              </w:rPr>
              <m:t>c</m:t>
            </m:r>
          </m:den>
        </m:f>
      </m:oMath>
      <w:r w:rsidRPr="001008FE">
        <w:rPr>
          <w:rFonts w:ascii="Times New Roman" w:hAnsi="Times New Roman"/>
        </w:rPr>
        <w:t>=</w:t>
      </w:r>
      <m:oMath>
        <m:f>
          <m:fPr>
            <m:ctrlPr>
              <w:rPr>
                <w:rFonts w:ascii="Cambria Math" w:hAnsi="Cambria Math"/>
              </w:rPr>
            </m:ctrlPr>
          </m:fPr>
          <m:num>
            <m:r>
              <w:rPr>
                <w:rFonts w:ascii="Cambria Math" w:hAnsi="Cambria Math"/>
              </w:rPr>
              <m:t>h</m:t>
            </m:r>
          </m:num>
          <m:den>
            <m:r>
              <w:rPr>
                <w:rFonts w:ascii="Cambria Math" w:hAnsi="Cambria Math"/>
              </w:rPr>
              <m:t>λ</m:t>
            </m:r>
          </m:den>
        </m:f>
      </m:oMath>
      <w:r w:rsidRPr="001008FE">
        <w:rPr>
          <w:rFonts w:ascii="Times New Roman" w:eastAsia="楷体" w:hAnsi="Times New Roman"/>
        </w:rPr>
        <w:t>，可知</w:t>
      </w:r>
      <w:r w:rsidRPr="001008FE">
        <w:rPr>
          <w:rFonts w:asciiTheme="majorEastAsia" w:eastAsiaTheme="majorEastAsia" w:hAnsiTheme="majorEastAsia"/>
        </w:rPr>
        <w:t>Ⅰ</w:t>
      </w:r>
      <w:r w:rsidRPr="001008FE">
        <w:rPr>
          <w:rFonts w:ascii="Times New Roman" w:eastAsia="楷体" w:hAnsi="Times New Roman"/>
        </w:rPr>
        <w:t>的光子动量大于</w:t>
      </w:r>
      <w:r w:rsidRPr="001008FE">
        <w:rPr>
          <w:rFonts w:asciiTheme="majorEastAsia" w:eastAsiaTheme="majorEastAsia" w:hAnsiTheme="majorEastAsia"/>
        </w:rPr>
        <w:t>Ⅱ</w:t>
      </w:r>
      <w:r w:rsidRPr="001008FE">
        <w:rPr>
          <w:rFonts w:ascii="Times New Roman" w:eastAsia="楷体" w:hAnsi="Times New Roman"/>
        </w:rPr>
        <w:t>的光子动量，故</w:t>
      </w:r>
      <w:r w:rsidRPr="001008FE">
        <w:rPr>
          <w:rFonts w:ascii="Times New Roman" w:hAnsi="Times New Roman"/>
        </w:rPr>
        <w:t>C</w:t>
      </w:r>
      <w:r w:rsidRPr="001008FE">
        <w:rPr>
          <w:rFonts w:ascii="Times New Roman" w:eastAsia="楷体" w:hAnsi="Times New Roman"/>
        </w:rPr>
        <w:t>正确；根据光电效应方程及动能定理可得</w:t>
      </w:r>
      <w:r w:rsidRPr="001008FE">
        <w:rPr>
          <w:rFonts w:ascii="Times New Roman" w:hAnsi="Times New Roman"/>
          <w:i/>
        </w:rPr>
        <w:t>eU</w:t>
      </w:r>
      <w:r w:rsidRPr="001008FE">
        <w:rPr>
          <w:rFonts w:ascii="Times New Roman" w:hAnsi="Times New Roman"/>
          <w:vertAlign w:val="subscript"/>
        </w:rPr>
        <w:t>c</w:t>
      </w:r>
      <w:r w:rsidRPr="001008FE">
        <w:rPr>
          <w:rFonts w:ascii="Times New Roman" w:hAnsi="Times New Roman"/>
        </w:rPr>
        <w:t>=</w:t>
      </w:r>
      <w:r w:rsidRPr="001008FE">
        <w:rPr>
          <w:rFonts w:ascii="Times New Roman" w:hAnsi="Times New Roman"/>
          <w:i/>
        </w:rPr>
        <w:t>hν</w:t>
      </w:r>
      <w:r w:rsidRPr="001008FE">
        <w:rPr>
          <w:rFonts w:ascii="Times New Roman" w:hAnsi="Times New Roman"/>
        </w:rPr>
        <w:t>-</w:t>
      </w:r>
      <w:r w:rsidRPr="001008FE">
        <w:rPr>
          <w:rFonts w:ascii="Times New Roman" w:hAnsi="Times New Roman"/>
          <w:i/>
        </w:rPr>
        <w:t>W</w:t>
      </w:r>
      <w:r w:rsidRPr="001008FE">
        <w:rPr>
          <w:rFonts w:ascii="Times New Roman" w:hAnsi="Times New Roman"/>
          <w:vertAlign w:val="subscript"/>
        </w:rPr>
        <w:t>0</w:t>
      </w:r>
      <w:r w:rsidRPr="001008FE">
        <w:rPr>
          <w:rFonts w:ascii="Times New Roman" w:eastAsia="楷体" w:hAnsi="Times New Roman"/>
        </w:rPr>
        <w:t>，可知频率越大，遏止电压越大，则</w:t>
      </w:r>
      <w:r w:rsidRPr="001008FE">
        <w:rPr>
          <w:rFonts w:ascii="Times New Roman" w:hAnsi="Times New Roman"/>
        </w:rPr>
        <w:t>P</w:t>
      </w:r>
      <w:r w:rsidRPr="001008FE">
        <w:rPr>
          <w:rFonts w:ascii="Times New Roman" w:eastAsia="楷体" w:hAnsi="Times New Roman"/>
        </w:rPr>
        <w:t>向</w:t>
      </w:r>
      <w:r w:rsidRPr="001008FE">
        <w:rPr>
          <w:rFonts w:ascii="Times New Roman" w:hAnsi="Times New Roman"/>
          <w:i/>
        </w:rPr>
        <w:t>a</w:t>
      </w:r>
      <w:r w:rsidRPr="001008FE">
        <w:rPr>
          <w:rFonts w:ascii="Times New Roman" w:eastAsia="楷体" w:hAnsi="Times New Roman"/>
        </w:rPr>
        <w:t>移动，电流表示数为零时</w:t>
      </w:r>
      <w:r w:rsidRPr="001008FE">
        <w:rPr>
          <w:rFonts w:asciiTheme="majorEastAsia" w:eastAsiaTheme="majorEastAsia" w:hAnsiTheme="majorEastAsia"/>
        </w:rPr>
        <w:t>Ⅰ</w:t>
      </w:r>
      <w:r w:rsidRPr="001008FE">
        <w:rPr>
          <w:rFonts w:ascii="Times New Roman" w:eastAsia="楷体" w:hAnsi="Times New Roman"/>
        </w:rPr>
        <w:t>对应的电压表示数比</w:t>
      </w:r>
      <w:r w:rsidRPr="001008FE">
        <w:rPr>
          <w:rFonts w:asciiTheme="majorEastAsia" w:eastAsiaTheme="majorEastAsia" w:hAnsiTheme="majorEastAsia"/>
        </w:rPr>
        <w:t>Ⅱ</w:t>
      </w:r>
      <w:r w:rsidRPr="001008FE">
        <w:rPr>
          <w:rFonts w:ascii="Times New Roman" w:eastAsia="楷体" w:hAnsi="Times New Roman"/>
        </w:rPr>
        <w:t>的大，故</w:t>
      </w:r>
      <w:r w:rsidRPr="001008FE">
        <w:rPr>
          <w:rFonts w:ascii="Times New Roman" w:hAnsi="Times New Roman"/>
        </w:rPr>
        <w:t>D</w:t>
      </w:r>
      <w:r w:rsidRPr="001008FE">
        <w:rPr>
          <w:rFonts w:ascii="Times New Roman" w:eastAsia="楷体" w:hAnsi="Times New Roman"/>
        </w:rPr>
        <w:t>正确。</w:t>
      </w:r>
    </w:p>
    <w:p w:rsidR="008314D5" w:rsidRPr="001008FE" w:rsidRDefault="008314D5" w:rsidP="008314D5">
      <w:pPr>
        <w:tabs>
          <w:tab w:val="left" w:pos="2268"/>
          <w:tab w:val="left" w:pos="4395"/>
          <w:tab w:val="left" w:pos="6663"/>
        </w:tabs>
        <w:spacing w:line="360" w:lineRule="auto"/>
        <w:rPr>
          <w:rFonts w:ascii="Times New Roman" w:hAnsi="Times New Roman"/>
        </w:rPr>
      </w:pPr>
      <w:r w:rsidRPr="001008FE">
        <w:rPr>
          <w:rFonts w:ascii="Times New Roman" w:hAnsi="Times New Roman"/>
          <w:noProof/>
        </w:rPr>
        <w:drawing>
          <wp:inline distT="0" distB="0" distL="0" distR="0" wp14:anchorId="41993248" wp14:editId="2D2AB8B8">
            <wp:extent cx="1041400" cy="322580"/>
            <wp:effectExtent l="0" t="0" r="6350" b="1270"/>
            <wp:docPr id="130" name="image396.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396.jpeg"/>
                    <pic:cNvPicPr>
                      <a:picLocks noChangeAspect="1" noChangeArrowheads="1"/>
                    </pic:cNvPicPr>
                  </pic:nvPicPr>
                  <pic:blipFill>
                    <a:blip r:embed="rId35">
                      <a:extLst>
                        <a:ext uri="{28A0092B-C50C-407E-A947-70E740481C1C}">
                          <a14:useLocalDpi xmlns:a14="http://schemas.microsoft.com/office/drawing/2010/main" val="0"/>
                        </a:ext>
                      </a:extLst>
                    </a:blip>
                    <a:srcRect/>
                    <a:stretch>
                      <a:fillRect/>
                    </a:stretch>
                  </pic:blipFill>
                  <pic:spPr bwMode="auto">
                    <a:xfrm>
                      <a:off x="0" y="0"/>
                      <a:ext cx="1041400" cy="322580"/>
                    </a:xfrm>
                    <a:prstGeom prst="rect">
                      <a:avLst/>
                    </a:prstGeom>
                    <a:noFill/>
                    <a:ln>
                      <a:noFill/>
                    </a:ln>
                  </pic:spPr>
                </pic:pic>
              </a:graphicData>
            </a:graphic>
          </wp:inline>
        </w:drawing>
      </w:r>
      <w:r w:rsidRPr="001008FE">
        <w:rPr>
          <w:rFonts w:ascii="Times New Roman" w:hAnsi="Times New Roman"/>
        </w:rPr>
        <w:t xml:space="preserve">　</w:t>
      </w:r>
      <w:r w:rsidRPr="001008FE">
        <w:rPr>
          <w:rFonts w:ascii="Times New Roman" w:eastAsia="楷体" w:hAnsi="Times New Roman"/>
        </w:rPr>
        <w:t>[</w:t>
      </w:r>
      <w:r w:rsidRPr="001008FE">
        <w:rPr>
          <w:rFonts w:ascii="Times New Roman" w:hAnsi="Times New Roman"/>
        </w:rPr>
        <w:t>6</w:t>
      </w:r>
      <w:r w:rsidRPr="001008FE">
        <w:rPr>
          <w:rFonts w:ascii="Times New Roman" w:eastAsia="楷体" w:hAnsi="Times New Roman"/>
        </w:rPr>
        <w:t>分</w:t>
      </w:r>
      <w:r w:rsidRPr="001008FE">
        <w:rPr>
          <w:rFonts w:ascii="Times New Roman" w:eastAsia="楷体" w:hAnsi="Times New Roman"/>
        </w:rPr>
        <w:t>]</w:t>
      </w:r>
    </w:p>
    <w:p w:rsidR="008314D5" w:rsidRPr="001008FE" w:rsidRDefault="008314D5" w:rsidP="008314D5">
      <w:pPr>
        <w:tabs>
          <w:tab w:val="left" w:pos="2268"/>
          <w:tab w:val="left" w:pos="4395"/>
          <w:tab w:val="left" w:pos="6663"/>
        </w:tabs>
        <w:spacing w:line="360" w:lineRule="auto"/>
        <w:rPr>
          <w:rFonts w:ascii="Times New Roman" w:hAnsi="Times New Roman"/>
        </w:rPr>
      </w:pPr>
      <w:r w:rsidRPr="001008FE">
        <w:rPr>
          <w:rFonts w:ascii="Times New Roman" w:hAnsi="Times New Roman"/>
        </w:rPr>
        <w:t>10</w:t>
      </w:r>
      <w:r w:rsidRPr="00D50237">
        <w:rPr>
          <w:rFonts w:ascii="Times New Roman" w:hAnsi="Times New Roman"/>
        </w:rPr>
        <w:t>.</w:t>
      </w:r>
      <w:r w:rsidRPr="001008FE">
        <w:rPr>
          <w:rFonts w:ascii="Times New Roman" w:eastAsia="楷体" w:hAnsi="Times New Roman"/>
        </w:rPr>
        <w:t>(</w:t>
      </w:r>
      <w:r w:rsidRPr="001008FE">
        <w:rPr>
          <w:rFonts w:ascii="Times New Roman" w:hAnsi="Times New Roman"/>
        </w:rPr>
        <w:t>2024·</w:t>
      </w:r>
      <w:r w:rsidRPr="001008FE">
        <w:rPr>
          <w:rFonts w:ascii="Times New Roman" w:eastAsia="楷体" w:hAnsi="Times New Roman"/>
        </w:rPr>
        <w:t>浙江</w:t>
      </w:r>
      <w:r w:rsidRPr="001008FE">
        <w:rPr>
          <w:rFonts w:ascii="Times New Roman" w:hAnsi="Times New Roman"/>
        </w:rPr>
        <w:t>6</w:t>
      </w:r>
      <w:r w:rsidRPr="001008FE">
        <w:rPr>
          <w:rFonts w:ascii="Times New Roman" w:eastAsia="楷体" w:hAnsi="Times New Roman"/>
        </w:rPr>
        <w:t>月选考</w:t>
      </w:r>
      <w:r w:rsidRPr="001008FE">
        <w:rPr>
          <w:rFonts w:ascii="Times New Roman" w:hAnsi="Times New Roman"/>
        </w:rPr>
        <w:t>·10</w:t>
      </w:r>
      <w:r w:rsidRPr="001008FE">
        <w:rPr>
          <w:rFonts w:ascii="Times New Roman" w:eastAsia="楷体" w:hAnsi="Times New Roman"/>
        </w:rPr>
        <w:t>)</w:t>
      </w:r>
      <w:r w:rsidRPr="001008FE">
        <w:rPr>
          <w:rFonts w:ascii="Times New Roman" w:hAnsi="Times New Roman"/>
        </w:rPr>
        <w:t>玻尔氢原子电子轨道示意图如图所示，处于</w:t>
      </w:r>
      <w:r w:rsidRPr="001008FE">
        <w:rPr>
          <w:rFonts w:ascii="Times New Roman" w:hAnsi="Times New Roman"/>
          <w:i/>
        </w:rPr>
        <w:t>n</w:t>
      </w:r>
      <w:r w:rsidRPr="001008FE">
        <w:rPr>
          <w:rFonts w:ascii="Times New Roman" w:hAnsi="Times New Roman"/>
        </w:rPr>
        <w:t>=3</w:t>
      </w:r>
      <w:r w:rsidRPr="001008FE">
        <w:rPr>
          <w:rFonts w:ascii="Times New Roman" w:hAnsi="Times New Roman"/>
        </w:rPr>
        <w:t>能级的原子向低能级跃迁，会产生三种频率为</w:t>
      </w:r>
      <w:r w:rsidRPr="001008FE">
        <w:rPr>
          <w:rFonts w:ascii="Times New Roman" w:hAnsi="Times New Roman"/>
          <w:i/>
        </w:rPr>
        <w:t>ν</w:t>
      </w:r>
      <w:r w:rsidRPr="001008FE">
        <w:rPr>
          <w:rFonts w:ascii="Times New Roman" w:hAnsi="Times New Roman"/>
          <w:vertAlign w:val="subscript"/>
        </w:rPr>
        <w:t>31</w:t>
      </w:r>
      <w:r w:rsidRPr="001008FE">
        <w:rPr>
          <w:rFonts w:ascii="Times New Roman" w:hAnsi="Times New Roman"/>
        </w:rPr>
        <w:t>、</w:t>
      </w:r>
      <w:r w:rsidRPr="001008FE">
        <w:rPr>
          <w:rFonts w:ascii="Times New Roman" w:hAnsi="Times New Roman"/>
          <w:i/>
        </w:rPr>
        <w:t>ν</w:t>
      </w:r>
      <w:r w:rsidRPr="001008FE">
        <w:rPr>
          <w:rFonts w:ascii="Times New Roman" w:hAnsi="Times New Roman"/>
          <w:vertAlign w:val="subscript"/>
        </w:rPr>
        <w:t>32</w:t>
      </w:r>
      <w:r w:rsidRPr="001008FE">
        <w:rPr>
          <w:rFonts w:ascii="Times New Roman" w:hAnsi="Times New Roman"/>
        </w:rPr>
        <w:t>、</w:t>
      </w:r>
      <w:r w:rsidRPr="001008FE">
        <w:rPr>
          <w:rFonts w:ascii="Times New Roman" w:hAnsi="Times New Roman"/>
          <w:i/>
        </w:rPr>
        <w:t>ν</w:t>
      </w:r>
      <w:r w:rsidRPr="001008FE">
        <w:rPr>
          <w:rFonts w:ascii="Times New Roman" w:hAnsi="Times New Roman"/>
          <w:vertAlign w:val="subscript"/>
        </w:rPr>
        <w:t>21</w:t>
      </w:r>
      <w:r w:rsidRPr="001008FE">
        <w:rPr>
          <w:rFonts w:ascii="Times New Roman" w:hAnsi="Times New Roman"/>
        </w:rPr>
        <w:t>的光，下标数字表示相应的能级。已知普朗克常量为</w:t>
      </w:r>
      <w:r w:rsidRPr="001008FE">
        <w:rPr>
          <w:rFonts w:ascii="Times New Roman" w:hAnsi="Times New Roman"/>
          <w:i/>
        </w:rPr>
        <w:t>h</w:t>
      </w:r>
      <w:r w:rsidRPr="001008FE">
        <w:rPr>
          <w:rFonts w:ascii="Times New Roman" w:hAnsi="Times New Roman"/>
        </w:rPr>
        <w:t>，光速为</w:t>
      </w:r>
      <w:r w:rsidRPr="001008FE">
        <w:rPr>
          <w:rFonts w:ascii="Times New Roman" w:hAnsi="Times New Roman"/>
          <w:i/>
        </w:rPr>
        <w:t>c</w:t>
      </w:r>
      <w:r w:rsidRPr="001008FE">
        <w:rPr>
          <w:rFonts w:ascii="Times New Roman" w:hAnsi="Times New Roman"/>
        </w:rPr>
        <w:t>。正确的是</w:t>
      </w:r>
      <w:r w:rsidRPr="001008FE">
        <w:rPr>
          <w:rFonts w:ascii="Times New Roman" w:hAnsi="Times New Roman"/>
        </w:rPr>
        <w:t>(</w:t>
      </w:r>
      <w:r w:rsidRPr="001008FE">
        <w:rPr>
          <w:rFonts w:ascii="Times New Roman" w:hAnsi="Times New Roman"/>
        </w:rPr>
        <w:t xml:space="preserve">　　</w:t>
      </w:r>
      <w:r w:rsidRPr="001008FE">
        <w:rPr>
          <w:rFonts w:ascii="Times New Roman" w:hAnsi="Times New Roman"/>
        </w:rPr>
        <w:t>)</w:t>
      </w:r>
    </w:p>
    <w:p w:rsidR="008314D5" w:rsidRPr="001008FE" w:rsidRDefault="008314D5" w:rsidP="008314D5">
      <w:pPr>
        <w:tabs>
          <w:tab w:val="left" w:pos="2268"/>
          <w:tab w:val="left" w:pos="4395"/>
          <w:tab w:val="left" w:pos="6663"/>
        </w:tabs>
        <w:spacing w:line="360" w:lineRule="auto"/>
        <w:jc w:val="center"/>
        <w:rPr>
          <w:rFonts w:ascii="Times New Roman" w:hAnsi="Times New Roman"/>
        </w:rPr>
      </w:pPr>
      <w:r w:rsidRPr="001008FE">
        <w:rPr>
          <w:rFonts w:ascii="Times New Roman" w:hAnsi="Times New Roman"/>
          <w:noProof/>
        </w:rPr>
        <w:drawing>
          <wp:inline distT="0" distB="0" distL="0" distR="0" wp14:anchorId="5AFD2609" wp14:editId="3CA91424">
            <wp:extent cx="1369060" cy="1405890"/>
            <wp:effectExtent l="0" t="0" r="2540" b="3810"/>
            <wp:docPr id="131" name="image397.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397.jpeg"/>
                    <pic:cNvPicPr>
                      <a:picLocks noChangeAspect="1" noChangeArrowheads="1"/>
                    </pic:cNvPicPr>
                  </pic:nvPicPr>
                  <pic:blipFill>
                    <a:blip r:embed="rId36">
                      <a:extLst>
                        <a:ext uri="{28A0092B-C50C-407E-A947-70E740481C1C}">
                          <a14:useLocalDpi xmlns:a14="http://schemas.microsoft.com/office/drawing/2010/main" val="0"/>
                        </a:ext>
                      </a:extLst>
                    </a:blip>
                    <a:srcRect/>
                    <a:stretch>
                      <a:fillRect/>
                    </a:stretch>
                  </pic:blipFill>
                  <pic:spPr bwMode="auto">
                    <a:xfrm>
                      <a:off x="0" y="0"/>
                      <a:ext cx="1369060" cy="1405890"/>
                    </a:xfrm>
                    <a:prstGeom prst="rect">
                      <a:avLst/>
                    </a:prstGeom>
                    <a:noFill/>
                    <a:ln>
                      <a:noFill/>
                    </a:ln>
                  </pic:spPr>
                </pic:pic>
              </a:graphicData>
            </a:graphic>
          </wp:inline>
        </w:drawing>
      </w:r>
    </w:p>
    <w:p w:rsidR="008314D5" w:rsidRPr="001008FE" w:rsidRDefault="008314D5" w:rsidP="008314D5">
      <w:pPr>
        <w:tabs>
          <w:tab w:val="left" w:pos="2268"/>
          <w:tab w:val="left" w:pos="4395"/>
          <w:tab w:val="left" w:pos="6663"/>
        </w:tabs>
        <w:spacing w:line="360" w:lineRule="auto"/>
        <w:rPr>
          <w:rFonts w:ascii="Times New Roman" w:hAnsi="Times New Roman"/>
        </w:rPr>
      </w:pPr>
      <w:r w:rsidRPr="001008FE">
        <w:rPr>
          <w:rFonts w:ascii="Times New Roman" w:hAnsi="Times New Roman"/>
        </w:rPr>
        <w:t>A</w:t>
      </w:r>
      <w:r w:rsidRPr="00D50237">
        <w:rPr>
          <w:rFonts w:ascii="Times New Roman" w:hAnsi="Times New Roman"/>
        </w:rPr>
        <w:t>.</w:t>
      </w:r>
      <w:r w:rsidRPr="001008FE">
        <w:rPr>
          <w:rFonts w:ascii="Times New Roman" w:hAnsi="Times New Roman"/>
        </w:rPr>
        <w:t>频率为</w:t>
      </w:r>
      <w:r w:rsidRPr="001008FE">
        <w:rPr>
          <w:rFonts w:ascii="Times New Roman" w:hAnsi="Times New Roman"/>
          <w:i/>
        </w:rPr>
        <w:t>ν</w:t>
      </w:r>
      <w:r w:rsidRPr="001008FE">
        <w:rPr>
          <w:rFonts w:ascii="Times New Roman" w:hAnsi="Times New Roman"/>
          <w:vertAlign w:val="subscript"/>
        </w:rPr>
        <w:t>31</w:t>
      </w:r>
      <w:r w:rsidRPr="001008FE">
        <w:rPr>
          <w:rFonts w:ascii="Times New Roman" w:hAnsi="Times New Roman"/>
        </w:rPr>
        <w:t>的光，其动量为</w:t>
      </w:r>
      <m:oMath>
        <m:f>
          <m:fPr>
            <m:ctrlPr>
              <w:rPr>
                <w:rFonts w:ascii="Cambria Math" w:hAnsi="Cambria Math"/>
              </w:rPr>
            </m:ctrlPr>
          </m:fPr>
          <m:num>
            <m:sSub>
              <m:sSubPr>
                <m:ctrlPr>
                  <w:rPr>
                    <w:rFonts w:ascii="Cambria Math" w:hAnsi="Cambria Math"/>
                  </w:rPr>
                </m:ctrlPr>
              </m:sSubPr>
              <m:e>
                <m:r>
                  <w:rPr>
                    <w:rFonts w:ascii="Cambria Math" w:hAnsi="Cambria Math"/>
                  </w:rPr>
                  <m:t>E</m:t>
                </m:r>
              </m:e>
              <m:sub>
                <m:r>
                  <m:rPr>
                    <m:sty m:val="p"/>
                  </m:rPr>
                  <w:rPr>
                    <w:rFonts w:ascii="Cambria Math" w:hAnsi="Cambria Math"/>
                  </w:rPr>
                  <m:t>3</m:t>
                </m:r>
              </m:sub>
            </m:sSub>
            <m:r>
              <m:rPr>
                <m:sty m:val="p"/>
              </m:rPr>
              <w:rPr>
                <w:rFonts w:ascii="Cambria Math" w:hAnsi="Cambria Math"/>
              </w:rPr>
              <m:t>-</m:t>
            </m:r>
            <m:sSub>
              <m:sSubPr>
                <m:ctrlPr>
                  <w:rPr>
                    <w:rFonts w:ascii="Cambria Math" w:hAnsi="Cambria Math"/>
                  </w:rPr>
                </m:ctrlPr>
              </m:sSubPr>
              <m:e>
                <m:r>
                  <w:rPr>
                    <w:rFonts w:ascii="Cambria Math" w:hAnsi="Cambria Math"/>
                  </w:rPr>
                  <m:t>E</m:t>
                </m:r>
              </m:e>
              <m:sub>
                <m:r>
                  <m:rPr>
                    <m:sty m:val="p"/>
                  </m:rPr>
                  <w:rPr>
                    <w:rFonts w:ascii="Cambria Math" w:hAnsi="Cambria Math"/>
                  </w:rPr>
                  <m:t>1</m:t>
                </m:r>
              </m:sub>
            </m:sSub>
          </m:num>
          <m:den>
            <m:r>
              <w:rPr>
                <w:rFonts w:ascii="Cambria Math" w:hAnsi="Cambria Math"/>
              </w:rPr>
              <m:t>hc</m:t>
            </m:r>
          </m:den>
        </m:f>
      </m:oMath>
    </w:p>
    <w:p w:rsidR="008314D5" w:rsidRPr="001008FE" w:rsidRDefault="008314D5" w:rsidP="008314D5">
      <w:pPr>
        <w:tabs>
          <w:tab w:val="left" w:pos="2268"/>
          <w:tab w:val="left" w:pos="4395"/>
          <w:tab w:val="left" w:pos="6663"/>
        </w:tabs>
        <w:spacing w:line="360" w:lineRule="auto"/>
        <w:rPr>
          <w:rFonts w:ascii="Times New Roman" w:hAnsi="Times New Roman"/>
        </w:rPr>
      </w:pPr>
      <w:r w:rsidRPr="001008FE">
        <w:rPr>
          <w:rFonts w:ascii="Times New Roman" w:hAnsi="Times New Roman"/>
        </w:rPr>
        <w:t>B</w:t>
      </w:r>
      <w:r w:rsidRPr="00D50237">
        <w:rPr>
          <w:rFonts w:ascii="Times New Roman" w:hAnsi="Times New Roman"/>
        </w:rPr>
        <w:t>.</w:t>
      </w:r>
      <w:r w:rsidRPr="001008FE">
        <w:rPr>
          <w:rFonts w:ascii="Times New Roman" w:hAnsi="Times New Roman"/>
        </w:rPr>
        <w:t>频率为</w:t>
      </w:r>
      <w:r w:rsidRPr="001008FE">
        <w:rPr>
          <w:rFonts w:ascii="Times New Roman" w:hAnsi="Times New Roman"/>
          <w:i/>
        </w:rPr>
        <w:t>ν</w:t>
      </w:r>
      <w:r w:rsidRPr="001008FE">
        <w:rPr>
          <w:rFonts w:ascii="Times New Roman" w:hAnsi="Times New Roman"/>
          <w:vertAlign w:val="subscript"/>
        </w:rPr>
        <w:t>31</w:t>
      </w:r>
      <w:r w:rsidRPr="001008FE">
        <w:rPr>
          <w:rFonts w:ascii="Times New Roman" w:hAnsi="Times New Roman"/>
        </w:rPr>
        <w:t>和</w:t>
      </w:r>
      <w:r w:rsidRPr="001008FE">
        <w:rPr>
          <w:rFonts w:ascii="Times New Roman" w:hAnsi="Times New Roman"/>
          <w:i/>
        </w:rPr>
        <w:t>ν</w:t>
      </w:r>
      <w:r w:rsidRPr="001008FE">
        <w:rPr>
          <w:rFonts w:ascii="Times New Roman" w:hAnsi="Times New Roman"/>
          <w:vertAlign w:val="subscript"/>
        </w:rPr>
        <w:t>21</w:t>
      </w:r>
      <w:r w:rsidRPr="001008FE">
        <w:rPr>
          <w:rFonts w:ascii="Times New Roman" w:hAnsi="Times New Roman"/>
        </w:rPr>
        <w:t>的两种光分别射入同一光电效应装置，均产生光电子，其最大初动能之差为</w:t>
      </w:r>
      <w:r w:rsidRPr="001008FE">
        <w:rPr>
          <w:rFonts w:ascii="Times New Roman" w:hAnsi="Times New Roman"/>
          <w:i/>
        </w:rPr>
        <w:t>hν</w:t>
      </w:r>
      <w:r w:rsidRPr="001008FE">
        <w:rPr>
          <w:rFonts w:ascii="Times New Roman" w:hAnsi="Times New Roman"/>
          <w:vertAlign w:val="subscript"/>
        </w:rPr>
        <w:t>32</w:t>
      </w:r>
    </w:p>
    <w:p w:rsidR="008314D5" w:rsidRPr="001008FE" w:rsidRDefault="008314D5" w:rsidP="008314D5">
      <w:pPr>
        <w:tabs>
          <w:tab w:val="left" w:pos="2268"/>
          <w:tab w:val="left" w:pos="4395"/>
          <w:tab w:val="left" w:pos="6663"/>
        </w:tabs>
        <w:spacing w:line="360" w:lineRule="auto"/>
        <w:rPr>
          <w:rFonts w:ascii="Times New Roman" w:hAnsi="Times New Roman"/>
        </w:rPr>
      </w:pPr>
      <w:r w:rsidRPr="001008FE">
        <w:rPr>
          <w:rFonts w:ascii="Times New Roman" w:hAnsi="Times New Roman"/>
        </w:rPr>
        <w:t>C</w:t>
      </w:r>
      <w:r w:rsidRPr="00D50237">
        <w:rPr>
          <w:rFonts w:ascii="Times New Roman" w:hAnsi="Times New Roman"/>
        </w:rPr>
        <w:t>.</w:t>
      </w:r>
      <w:r w:rsidRPr="001008FE">
        <w:rPr>
          <w:rFonts w:ascii="Times New Roman" w:hAnsi="Times New Roman"/>
        </w:rPr>
        <w:t>频率为</w:t>
      </w:r>
      <w:r w:rsidRPr="001008FE">
        <w:rPr>
          <w:rFonts w:ascii="Times New Roman" w:hAnsi="Times New Roman"/>
          <w:i/>
        </w:rPr>
        <w:t>ν</w:t>
      </w:r>
      <w:r w:rsidRPr="001008FE">
        <w:rPr>
          <w:rFonts w:ascii="Times New Roman" w:hAnsi="Times New Roman"/>
          <w:vertAlign w:val="subscript"/>
        </w:rPr>
        <w:t>31</w:t>
      </w:r>
      <w:r w:rsidRPr="001008FE">
        <w:rPr>
          <w:rFonts w:ascii="Times New Roman" w:hAnsi="Times New Roman"/>
        </w:rPr>
        <w:t>和</w:t>
      </w:r>
      <w:r w:rsidRPr="001008FE">
        <w:rPr>
          <w:rFonts w:ascii="Times New Roman" w:hAnsi="Times New Roman"/>
          <w:i/>
        </w:rPr>
        <w:t>ν</w:t>
      </w:r>
      <w:r w:rsidRPr="001008FE">
        <w:rPr>
          <w:rFonts w:ascii="Times New Roman" w:hAnsi="Times New Roman"/>
          <w:vertAlign w:val="subscript"/>
        </w:rPr>
        <w:t>21</w:t>
      </w:r>
      <w:r w:rsidRPr="001008FE">
        <w:rPr>
          <w:rFonts w:ascii="Times New Roman" w:hAnsi="Times New Roman"/>
        </w:rPr>
        <w:t>的两种光分别射入双缝间距为</w:t>
      </w:r>
      <w:r w:rsidRPr="001008FE">
        <w:rPr>
          <w:rFonts w:ascii="Times New Roman" w:hAnsi="Times New Roman"/>
          <w:i/>
        </w:rPr>
        <w:t>d</w:t>
      </w:r>
      <w:r w:rsidRPr="001008FE">
        <w:rPr>
          <w:rFonts w:ascii="Times New Roman" w:hAnsi="Times New Roman"/>
        </w:rPr>
        <w:t>、双缝到屏的距离为</w:t>
      </w:r>
      <w:r w:rsidRPr="001008FE">
        <w:rPr>
          <w:rFonts w:ascii="Times New Roman" w:hAnsi="Times New Roman"/>
          <w:i/>
        </w:rPr>
        <w:t>L</w:t>
      </w:r>
      <w:r w:rsidRPr="001008FE">
        <w:rPr>
          <w:rFonts w:ascii="Times New Roman" w:hAnsi="Times New Roman"/>
        </w:rPr>
        <w:t>的干涉装置，产生的干涉条纹间距之差为</w:t>
      </w:r>
      <m:oMath>
        <m:f>
          <m:fPr>
            <m:ctrlPr>
              <w:rPr>
                <w:rFonts w:ascii="Cambria Math" w:hAnsi="Cambria Math"/>
              </w:rPr>
            </m:ctrlPr>
          </m:fPr>
          <m:num>
            <m:r>
              <w:rPr>
                <w:rFonts w:ascii="Cambria Math" w:hAnsi="Cambria Math"/>
              </w:rPr>
              <m:t>Lc</m:t>
            </m:r>
          </m:num>
          <m:den>
            <m:r>
              <w:rPr>
                <w:rFonts w:ascii="Cambria Math" w:hAnsi="Cambria Math"/>
              </w:rPr>
              <m:t>d</m:t>
            </m:r>
            <m:sSub>
              <m:sSubPr>
                <m:ctrlPr>
                  <w:rPr>
                    <w:rFonts w:ascii="Cambria Math" w:hAnsi="Cambria Math"/>
                  </w:rPr>
                </m:ctrlPr>
              </m:sSubPr>
              <m:e>
                <m:r>
                  <w:rPr>
                    <w:rFonts w:ascii="Cambria Math" w:hAnsi="Cambria Math"/>
                  </w:rPr>
                  <m:t>ν</m:t>
                </m:r>
              </m:e>
              <m:sub>
                <m:r>
                  <m:rPr>
                    <m:sty m:val="p"/>
                  </m:rPr>
                  <w:rPr>
                    <w:rFonts w:ascii="Cambria Math" w:hAnsi="Cambria Math"/>
                  </w:rPr>
                  <m:t>32</m:t>
                </m:r>
              </m:sub>
            </m:sSub>
          </m:den>
        </m:f>
      </m:oMath>
    </w:p>
    <w:p w:rsidR="008314D5" w:rsidRPr="001008FE" w:rsidRDefault="008314D5" w:rsidP="008314D5">
      <w:pPr>
        <w:tabs>
          <w:tab w:val="left" w:pos="2268"/>
          <w:tab w:val="left" w:pos="4395"/>
          <w:tab w:val="left" w:pos="6663"/>
        </w:tabs>
        <w:spacing w:line="360" w:lineRule="auto"/>
        <w:rPr>
          <w:rFonts w:ascii="Times New Roman" w:hAnsi="Times New Roman"/>
        </w:rPr>
      </w:pPr>
      <w:r w:rsidRPr="001008FE">
        <w:rPr>
          <w:rFonts w:ascii="Times New Roman" w:hAnsi="Times New Roman"/>
        </w:rPr>
        <w:t>D</w:t>
      </w:r>
      <w:r w:rsidRPr="00D50237">
        <w:rPr>
          <w:rFonts w:ascii="Times New Roman" w:hAnsi="Times New Roman"/>
        </w:rPr>
        <w:t>.</w:t>
      </w:r>
      <w:r w:rsidRPr="001008FE">
        <w:rPr>
          <w:rFonts w:ascii="Times New Roman" w:hAnsi="Times New Roman"/>
        </w:rPr>
        <w:t>若氢原子从</w:t>
      </w:r>
      <w:r w:rsidRPr="001008FE">
        <w:rPr>
          <w:rFonts w:ascii="Times New Roman" w:hAnsi="Times New Roman"/>
          <w:i/>
        </w:rPr>
        <w:t>n</w:t>
      </w:r>
      <w:r w:rsidRPr="001008FE">
        <w:rPr>
          <w:rFonts w:ascii="Times New Roman" w:hAnsi="Times New Roman"/>
        </w:rPr>
        <w:t>=3</w:t>
      </w:r>
      <w:r w:rsidRPr="001008FE">
        <w:rPr>
          <w:rFonts w:ascii="Times New Roman" w:hAnsi="Times New Roman"/>
        </w:rPr>
        <w:t>能级跃迁至</w:t>
      </w:r>
      <w:r w:rsidRPr="001008FE">
        <w:rPr>
          <w:rFonts w:ascii="Times New Roman" w:hAnsi="Times New Roman"/>
          <w:i/>
        </w:rPr>
        <w:t>n</w:t>
      </w:r>
      <w:r w:rsidRPr="001008FE">
        <w:rPr>
          <w:rFonts w:ascii="Times New Roman" w:hAnsi="Times New Roman"/>
        </w:rPr>
        <w:t>=4</w:t>
      </w:r>
      <w:r w:rsidRPr="001008FE">
        <w:rPr>
          <w:rFonts w:ascii="Times New Roman" w:hAnsi="Times New Roman"/>
        </w:rPr>
        <w:t>能级，入射光的频率</w:t>
      </w:r>
      <w:r w:rsidRPr="001008FE">
        <w:rPr>
          <w:rFonts w:ascii="Times New Roman" w:hAnsi="Times New Roman"/>
          <w:i/>
        </w:rPr>
        <w:t>ν</w:t>
      </w:r>
      <w:r w:rsidRPr="001008FE">
        <w:rPr>
          <w:rFonts w:ascii="Times New Roman" w:hAnsi="Times New Roman"/>
          <w:vertAlign w:val="subscript"/>
        </w:rPr>
        <w:t>34</w:t>
      </w:r>
      <w:r w:rsidRPr="001008FE">
        <w:rPr>
          <w:rFonts w:ascii="Times New Roman" w:hAnsi="Times New Roman"/>
          <w:i/>
        </w:rPr>
        <w:t>'</w:t>
      </w:r>
      <w:r w:rsidRPr="001008FE">
        <w:rPr>
          <w:rFonts w:ascii="Times New Roman" w:hAnsi="Times New Roman"/>
        </w:rPr>
        <w:t>&gt;</w:t>
      </w:r>
      <m:oMath>
        <m:f>
          <m:fPr>
            <m:ctrlPr>
              <w:rPr>
                <w:rFonts w:ascii="Cambria Math" w:hAnsi="Cambria Math"/>
              </w:rPr>
            </m:ctrlPr>
          </m:fPr>
          <m:num>
            <m:sSub>
              <m:sSubPr>
                <m:ctrlPr>
                  <w:rPr>
                    <w:rFonts w:ascii="Cambria Math" w:hAnsi="Cambria Math"/>
                  </w:rPr>
                </m:ctrlPr>
              </m:sSubPr>
              <m:e>
                <m:r>
                  <w:rPr>
                    <w:rFonts w:ascii="Cambria Math" w:hAnsi="Cambria Math"/>
                  </w:rPr>
                  <m:t>E</m:t>
                </m:r>
              </m:e>
              <m:sub>
                <m:r>
                  <m:rPr>
                    <m:sty m:val="p"/>
                  </m:rPr>
                  <w:rPr>
                    <w:rFonts w:ascii="Cambria Math" w:hAnsi="Cambria Math"/>
                  </w:rPr>
                  <m:t>4</m:t>
                </m:r>
              </m:sub>
            </m:sSub>
            <m:r>
              <m:rPr>
                <m:sty m:val="p"/>
              </m:rPr>
              <w:rPr>
                <w:rFonts w:ascii="Cambria Math" w:hAnsi="Cambria Math"/>
              </w:rPr>
              <m:t>-</m:t>
            </m:r>
            <m:sSub>
              <m:sSubPr>
                <m:ctrlPr>
                  <w:rPr>
                    <w:rFonts w:ascii="Cambria Math" w:hAnsi="Cambria Math"/>
                  </w:rPr>
                </m:ctrlPr>
              </m:sSubPr>
              <m:e>
                <m:r>
                  <w:rPr>
                    <w:rFonts w:ascii="Cambria Math" w:hAnsi="Cambria Math"/>
                  </w:rPr>
                  <m:t>E</m:t>
                </m:r>
              </m:e>
              <m:sub>
                <m:r>
                  <m:rPr>
                    <m:sty m:val="p"/>
                  </m:rPr>
                  <w:rPr>
                    <w:rFonts w:ascii="Cambria Math" w:hAnsi="Cambria Math"/>
                  </w:rPr>
                  <m:t>3</m:t>
                </m:r>
              </m:sub>
            </m:sSub>
          </m:num>
          <m:den>
            <m:r>
              <w:rPr>
                <w:rFonts w:ascii="Cambria Math" w:hAnsi="Cambria Math"/>
              </w:rPr>
              <m:t>h</m:t>
            </m:r>
          </m:den>
        </m:f>
      </m:oMath>
    </w:p>
    <w:p w:rsidR="008314D5" w:rsidRPr="001008FE" w:rsidRDefault="008314D5" w:rsidP="008314D5">
      <w:pPr>
        <w:tabs>
          <w:tab w:val="left" w:pos="2268"/>
          <w:tab w:val="left" w:pos="4395"/>
          <w:tab w:val="left" w:pos="6663"/>
        </w:tabs>
        <w:spacing w:line="360" w:lineRule="auto"/>
        <w:rPr>
          <w:rFonts w:ascii="Times New Roman" w:hAnsi="Times New Roman"/>
        </w:rPr>
      </w:pPr>
      <w:r w:rsidRPr="001008FE">
        <w:rPr>
          <w:rFonts w:ascii="Times New Roman" w:eastAsia="黑体" w:hAnsi="Times New Roman"/>
        </w:rPr>
        <w:t>答案</w:t>
      </w:r>
      <w:r w:rsidRPr="001008FE">
        <w:rPr>
          <w:rFonts w:ascii="Times New Roman" w:hAnsi="Times New Roman"/>
        </w:rPr>
        <w:t xml:space="preserve">　</w:t>
      </w:r>
      <w:r w:rsidRPr="001008FE">
        <w:rPr>
          <w:rFonts w:ascii="Times New Roman" w:hAnsi="Times New Roman"/>
        </w:rPr>
        <w:t>B</w:t>
      </w:r>
    </w:p>
    <w:p w:rsidR="008314D5" w:rsidRPr="001008FE" w:rsidRDefault="008314D5" w:rsidP="008314D5">
      <w:pPr>
        <w:tabs>
          <w:tab w:val="left" w:pos="2268"/>
          <w:tab w:val="left" w:pos="4395"/>
          <w:tab w:val="left" w:pos="6663"/>
        </w:tabs>
        <w:spacing w:line="360" w:lineRule="auto"/>
        <w:rPr>
          <w:rFonts w:ascii="Times New Roman" w:hAnsi="Times New Roman"/>
        </w:rPr>
      </w:pPr>
      <w:r w:rsidRPr="001008FE">
        <w:rPr>
          <w:rFonts w:ascii="Times New Roman" w:eastAsia="黑体" w:hAnsi="Times New Roman"/>
        </w:rPr>
        <w:t>解析</w:t>
      </w:r>
      <w:r w:rsidRPr="001008FE">
        <w:rPr>
          <w:rFonts w:ascii="Times New Roman" w:hAnsi="Times New Roman"/>
        </w:rPr>
        <w:t xml:space="preserve">　</w:t>
      </w:r>
      <w:r w:rsidRPr="001008FE">
        <w:rPr>
          <w:rFonts w:ascii="Times New Roman" w:eastAsia="楷体" w:hAnsi="Times New Roman"/>
        </w:rPr>
        <w:t>根据玻尔理论可知</w:t>
      </w:r>
      <w:r w:rsidRPr="001008FE">
        <w:rPr>
          <w:rFonts w:ascii="Times New Roman" w:hAnsi="Times New Roman"/>
          <w:i/>
        </w:rPr>
        <w:t>hν</w:t>
      </w:r>
      <w:r w:rsidRPr="001008FE">
        <w:rPr>
          <w:rFonts w:ascii="Times New Roman" w:hAnsi="Times New Roman"/>
          <w:vertAlign w:val="subscript"/>
        </w:rPr>
        <w:t>31</w:t>
      </w:r>
      <w:r w:rsidRPr="001008FE">
        <w:rPr>
          <w:rFonts w:ascii="Times New Roman" w:hAnsi="Times New Roman"/>
        </w:rPr>
        <w:t>=</w:t>
      </w:r>
      <w:r w:rsidRPr="001008FE">
        <w:rPr>
          <w:rFonts w:ascii="Times New Roman" w:hAnsi="Times New Roman"/>
          <w:i/>
        </w:rPr>
        <w:t>E</w:t>
      </w:r>
      <w:r w:rsidRPr="001008FE">
        <w:rPr>
          <w:rFonts w:ascii="Times New Roman" w:hAnsi="Times New Roman"/>
          <w:vertAlign w:val="subscript"/>
        </w:rPr>
        <w:t>3</w:t>
      </w:r>
      <w:r w:rsidRPr="001008FE">
        <w:rPr>
          <w:rFonts w:ascii="Times New Roman" w:hAnsi="Times New Roman"/>
        </w:rPr>
        <w:t>-</w:t>
      </w:r>
      <w:r w:rsidRPr="001008FE">
        <w:rPr>
          <w:rFonts w:ascii="Times New Roman" w:hAnsi="Times New Roman"/>
          <w:i/>
        </w:rPr>
        <w:t>E</w:t>
      </w:r>
      <w:r w:rsidRPr="001008FE">
        <w:rPr>
          <w:rFonts w:ascii="Times New Roman" w:hAnsi="Times New Roman"/>
          <w:vertAlign w:val="subscript"/>
        </w:rPr>
        <w:t>1</w:t>
      </w:r>
    </w:p>
    <w:p w:rsidR="008314D5" w:rsidRPr="001008FE" w:rsidRDefault="008314D5" w:rsidP="008314D5">
      <w:pPr>
        <w:tabs>
          <w:tab w:val="left" w:pos="2268"/>
          <w:tab w:val="left" w:pos="4395"/>
          <w:tab w:val="left" w:pos="6663"/>
        </w:tabs>
        <w:spacing w:line="360" w:lineRule="auto"/>
        <w:rPr>
          <w:rFonts w:ascii="Times New Roman" w:hAnsi="Times New Roman"/>
        </w:rPr>
      </w:pPr>
      <w:r w:rsidRPr="001008FE">
        <w:rPr>
          <w:rFonts w:ascii="Times New Roman" w:eastAsia="楷体" w:hAnsi="Times New Roman"/>
        </w:rPr>
        <w:t>则频率为</w:t>
      </w:r>
      <w:r w:rsidRPr="001008FE">
        <w:rPr>
          <w:rFonts w:ascii="Times New Roman" w:hAnsi="Times New Roman"/>
          <w:i/>
        </w:rPr>
        <w:t>ν</w:t>
      </w:r>
      <w:r w:rsidRPr="001008FE">
        <w:rPr>
          <w:rFonts w:ascii="Times New Roman" w:hAnsi="Times New Roman"/>
          <w:vertAlign w:val="subscript"/>
        </w:rPr>
        <w:t>31</w:t>
      </w:r>
      <w:r w:rsidRPr="001008FE">
        <w:rPr>
          <w:rFonts w:ascii="Times New Roman" w:eastAsia="楷体" w:hAnsi="Times New Roman"/>
        </w:rPr>
        <w:t>的光的动量为</w:t>
      </w:r>
    </w:p>
    <w:p w:rsidR="008314D5" w:rsidRPr="001008FE" w:rsidRDefault="008314D5" w:rsidP="008314D5">
      <w:pPr>
        <w:tabs>
          <w:tab w:val="left" w:pos="2268"/>
          <w:tab w:val="left" w:pos="4395"/>
          <w:tab w:val="left" w:pos="6663"/>
        </w:tabs>
        <w:spacing w:line="360" w:lineRule="auto"/>
        <w:rPr>
          <w:rFonts w:ascii="Times New Roman" w:hAnsi="Times New Roman"/>
        </w:rPr>
      </w:pPr>
      <w:r w:rsidRPr="001008FE">
        <w:rPr>
          <w:rFonts w:ascii="Times New Roman" w:hAnsi="Times New Roman"/>
          <w:i/>
        </w:rPr>
        <w:t>p</w:t>
      </w:r>
      <w:r w:rsidRPr="001008FE">
        <w:rPr>
          <w:rFonts w:ascii="Times New Roman" w:hAnsi="Times New Roman"/>
        </w:rPr>
        <w:t>=</w:t>
      </w:r>
      <m:oMath>
        <m:f>
          <m:fPr>
            <m:ctrlPr>
              <w:rPr>
                <w:rFonts w:ascii="Cambria Math" w:hAnsi="Cambria Math"/>
              </w:rPr>
            </m:ctrlPr>
          </m:fPr>
          <m:num>
            <m:r>
              <w:rPr>
                <w:rFonts w:ascii="Cambria Math" w:hAnsi="Cambria Math"/>
              </w:rPr>
              <m:t>h</m:t>
            </m:r>
          </m:num>
          <m:den>
            <m:r>
              <w:rPr>
                <w:rFonts w:ascii="Cambria Math" w:hAnsi="Cambria Math"/>
              </w:rPr>
              <m:t>λ</m:t>
            </m:r>
          </m:den>
        </m:f>
      </m:oMath>
      <w:r w:rsidRPr="001008FE">
        <w:rPr>
          <w:rFonts w:ascii="Times New Roman" w:hAnsi="Times New Roman"/>
        </w:rPr>
        <w:t>=</w:t>
      </w:r>
      <m:oMath>
        <m:f>
          <m:fPr>
            <m:ctrlPr>
              <w:rPr>
                <w:rFonts w:ascii="Cambria Math" w:hAnsi="Cambria Math"/>
              </w:rPr>
            </m:ctrlPr>
          </m:fPr>
          <m:num>
            <m:r>
              <w:rPr>
                <w:rFonts w:ascii="Cambria Math" w:hAnsi="Cambria Math"/>
              </w:rPr>
              <m:t>h</m:t>
            </m:r>
            <m:sSub>
              <m:sSubPr>
                <m:ctrlPr>
                  <w:rPr>
                    <w:rFonts w:ascii="Cambria Math" w:hAnsi="Cambria Math"/>
                  </w:rPr>
                </m:ctrlPr>
              </m:sSubPr>
              <m:e>
                <m:r>
                  <w:rPr>
                    <w:rFonts w:ascii="Cambria Math" w:hAnsi="Cambria Math"/>
                  </w:rPr>
                  <m:t>ν</m:t>
                </m:r>
              </m:e>
              <m:sub>
                <m:r>
                  <m:rPr>
                    <m:sty m:val="p"/>
                  </m:rPr>
                  <w:rPr>
                    <w:rFonts w:ascii="Cambria Math" w:hAnsi="Cambria Math"/>
                  </w:rPr>
                  <m:t>31</m:t>
                </m:r>
              </m:sub>
            </m:sSub>
          </m:num>
          <m:den>
            <m:r>
              <w:rPr>
                <w:rFonts w:ascii="Cambria Math" w:hAnsi="Cambria Math"/>
              </w:rPr>
              <m:t>c</m:t>
            </m:r>
          </m:den>
        </m:f>
      </m:oMath>
      <w:r w:rsidRPr="001008FE">
        <w:rPr>
          <w:rFonts w:ascii="Times New Roman" w:hAnsi="Times New Roman"/>
        </w:rPr>
        <w:t>=</w:t>
      </w:r>
      <m:oMath>
        <m:f>
          <m:fPr>
            <m:ctrlPr>
              <w:rPr>
                <w:rFonts w:ascii="Cambria Math" w:hAnsi="Cambria Math"/>
              </w:rPr>
            </m:ctrlPr>
          </m:fPr>
          <m:num>
            <m:sSub>
              <m:sSubPr>
                <m:ctrlPr>
                  <w:rPr>
                    <w:rFonts w:ascii="Cambria Math" w:hAnsi="Cambria Math"/>
                  </w:rPr>
                </m:ctrlPr>
              </m:sSubPr>
              <m:e>
                <m:r>
                  <w:rPr>
                    <w:rFonts w:ascii="Cambria Math" w:hAnsi="Cambria Math"/>
                  </w:rPr>
                  <m:t>E</m:t>
                </m:r>
              </m:e>
              <m:sub>
                <m:r>
                  <m:rPr>
                    <m:sty m:val="p"/>
                  </m:rPr>
                  <w:rPr>
                    <w:rFonts w:ascii="Cambria Math" w:hAnsi="Cambria Math"/>
                  </w:rPr>
                  <m:t>3</m:t>
                </m:r>
              </m:sub>
            </m:sSub>
            <m:r>
              <m:rPr>
                <m:sty m:val="p"/>
              </m:rPr>
              <w:rPr>
                <w:rFonts w:ascii="Cambria Math" w:hAnsi="Cambria Math"/>
              </w:rPr>
              <m:t>-</m:t>
            </m:r>
            <m:sSub>
              <m:sSubPr>
                <m:ctrlPr>
                  <w:rPr>
                    <w:rFonts w:ascii="Cambria Math" w:hAnsi="Cambria Math"/>
                  </w:rPr>
                </m:ctrlPr>
              </m:sSubPr>
              <m:e>
                <m:r>
                  <w:rPr>
                    <w:rFonts w:ascii="Cambria Math" w:hAnsi="Cambria Math"/>
                  </w:rPr>
                  <m:t>E</m:t>
                </m:r>
              </m:e>
              <m:sub>
                <m:r>
                  <m:rPr>
                    <m:sty m:val="p"/>
                  </m:rPr>
                  <w:rPr>
                    <w:rFonts w:ascii="Cambria Math" w:hAnsi="Cambria Math"/>
                  </w:rPr>
                  <m:t>1</m:t>
                </m:r>
              </m:sub>
            </m:sSub>
          </m:num>
          <m:den>
            <m:r>
              <w:rPr>
                <w:rFonts w:ascii="Cambria Math" w:hAnsi="Cambria Math"/>
              </w:rPr>
              <m:t>c</m:t>
            </m:r>
          </m:den>
        </m:f>
      </m:oMath>
      <w:r w:rsidRPr="001008FE">
        <w:rPr>
          <w:rFonts w:ascii="Times New Roman" w:eastAsia="楷体" w:hAnsi="Times New Roman"/>
        </w:rPr>
        <w:t>，选项</w:t>
      </w:r>
      <w:r w:rsidRPr="001008FE">
        <w:rPr>
          <w:rFonts w:ascii="Times New Roman" w:hAnsi="Times New Roman"/>
        </w:rPr>
        <w:t>A</w:t>
      </w:r>
      <w:r w:rsidRPr="001008FE">
        <w:rPr>
          <w:rFonts w:ascii="Times New Roman" w:eastAsia="楷体" w:hAnsi="Times New Roman"/>
        </w:rPr>
        <w:t>错误；</w:t>
      </w:r>
    </w:p>
    <w:p w:rsidR="008314D5" w:rsidRPr="001008FE" w:rsidRDefault="008314D5" w:rsidP="008314D5">
      <w:pPr>
        <w:tabs>
          <w:tab w:val="left" w:pos="2268"/>
          <w:tab w:val="left" w:pos="4395"/>
          <w:tab w:val="left" w:pos="6663"/>
        </w:tabs>
        <w:spacing w:line="360" w:lineRule="auto"/>
        <w:rPr>
          <w:rFonts w:ascii="Times New Roman" w:hAnsi="Times New Roman"/>
        </w:rPr>
      </w:pPr>
      <w:r w:rsidRPr="001008FE">
        <w:rPr>
          <w:rFonts w:ascii="Times New Roman" w:eastAsia="楷体" w:hAnsi="Times New Roman"/>
        </w:rPr>
        <w:t>根据爱因斯坦光电效应方程，其最大初动能分别为</w:t>
      </w:r>
      <w:r w:rsidRPr="001008FE">
        <w:rPr>
          <w:rFonts w:ascii="Times New Roman" w:hAnsi="Times New Roman"/>
          <w:i/>
        </w:rPr>
        <w:t>E</w:t>
      </w:r>
      <w:r w:rsidRPr="001008FE">
        <w:rPr>
          <w:rFonts w:ascii="Times New Roman" w:hAnsi="Times New Roman"/>
          <w:vertAlign w:val="subscript"/>
        </w:rPr>
        <w:t>km1</w:t>
      </w:r>
      <w:r w:rsidRPr="001008FE">
        <w:rPr>
          <w:rFonts w:ascii="Times New Roman" w:hAnsi="Times New Roman"/>
        </w:rPr>
        <w:t>=</w:t>
      </w:r>
      <w:r w:rsidRPr="001008FE">
        <w:rPr>
          <w:rFonts w:ascii="Times New Roman" w:hAnsi="Times New Roman"/>
          <w:i/>
        </w:rPr>
        <w:t>hν</w:t>
      </w:r>
      <w:r w:rsidRPr="001008FE">
        <w:rPr>
          <w:rFonts w:ascii="Times New Roman" w:hAnsi="Times New Roman"/>
          <w:vertAlign w:val="subscript"/>
        </w:rPr>
        <w:t>31</w:t>
      </w:r>
      <w:r w:rsidRPr="001008FE">
        <w:rPr>
          <w:rFonts w:ascii="Times New Roman" w:hAnsi="Times New Roman"/>
        </w:rPr>
        <w:t>-</w:t>
      </w:r>
      <w:r w:rsidRPr="001008FE">
        <w:rPr>
          <w:rFonts w:ascii="Times New Roman" w:hAnsi="Times New Roman"/>
          <w:i/>
        </w:rPr>
        <w:t>W</w:t>
      </w:r>
      <w:r w:rsidRPr="001008FE">
        <w:rPr>
          <w:rFonts w:ascii="Times New Roman" w:hAnsi="Times New Roman"/>
          <w:vertAlign w:val="subscript"/>
        </w:rPr>
        <w:t>0</w:t>
      </w:r>
      <w:r w:rsidRPr="001008FE">
        <w:rPr>
          <w:rFonts w:ascii="Times New Roman" w:eastAsia="楷体" w:hAnsi="Times New Roman"/>
        </w:rPr>
        <w:t>，</w:t>
      </w:r>
      <w:r w:rsidRPr="001008FE">
        <w:rPr>
          <w:rFonts w:ascii="Times New Roman" w:hAnsi="Times New Roman"/>
          <w:i/>
        </w:rPr>
        <w:t>E</w:t>
      </w:r>
      <w:r w:rsidRPr="001008FE">
        <w:rPr>
          <w:rFonts w:ascii="Times New Roman" w:hAnsi="Times New Roman"/>
          <w:vertAlign w:val="subscript"/>
        </w:rPr>
        <w:t>km2</w:t>
      </w:r>
      <w:r w:rsidRPr="001008FE">
        <w:rPr>
          <w:rFonts w:ascii="Times New Roman" w:hAnsi="Times New Roman"/>
        </w:rPr>
        <w:t>=</w:t>
      </w:r>
      <w:r w:rsidRPr="001008FE">
        <w:rPr>
          <w:rFonts w:ascii="Times New Roman" w:hAnsi="Times New Roman"/>
          <w:i/>
        </w:rPr>
        <w:t>hν</w:t>
      </w:r>
      <w:r w:rsidRPr="001008FE">
        <w:rPr>
          <w:rFonts w:ascii="Times New Roman" w:hAnsi="Times New Roman"/>
          <w:vertAlign w:val="subscript"/>
        </w:rPr>
        <w:t>21</w:t>
      </w:r>
      <w:r w:rsidRPr="001008FE">
        <w:rPr>
          <w:rFonts w:ascii="Times New Roman" w:hAnsi="Times New Roman"/>
        </w:rPr>
        <w:t>-</w:t>
      </w:r>
      <w:r w:rsidRPr="001008FE">
        <w:rPr>
          <w:rFonts w:ascii="Times New Roman" w:hAnsi="Times New Roman"/>
          <w:i/>
        </w:rPr>
        <w:t>W</w:t>
      </w:r>
      <w:r w:rsidRPr="001008FE">
        <w:rPr>
          <w:rFonts w:ascii="Times New Roman" w:hAnsi="Times New Roman"/>
          <w:vertAlign w:val="subscript"/>
        </w:rPr>
        <w:t>0</w:t>
      </w:r>
    </w:p>
    <w:p w:rsidR="008314D5" w:rsidRPr="001008FE" w:rsidRDefault="008314D5" w:rsidP="008314D5">
      <w:pPr>
        <w:tabs>
          <w:tab w:val="left" w:pos="2268"/>
          <w:tab w:val="left" w:pos="4395"/>
          <w:tab w:val="left" w:pos="6663"/>
        </w:tabs>
        <w:spacing w:line="360" w:lineRule="auto"/>
        <w:rPr>
          <w:rFonts w:ascii="Times New Roman" w:hAnsi="Times New Roman"/>
        </w:rPr>
      </w:pPr>
      <w:r w:rsidRPr="001008FE">
        <w:rPr>
          <w:rFonts w:ascii="Times New Roman" w:eastAsia="楷体" w:hAnsi="Times New Roman"/>
        </w:rPr>
        <w:t>最大初动能之差为</w:t>
      </w:r>
      <w:r w:rsidRPr="001008FE">
        <w:rPr>
          <w:rFonts w:ascii="Times New Roman" w:hAnsi="Times New Roman"/>
        </w:rPr>
        <w:t>Δ</w:t>
      </w:r>
      <w:r w:rsidRPr="001008FE">
        <w:rPr>
          <w:rFonts w:ascii="Times New Roman" w:hAnsi="Times New Roman"/>
          <w:i/>
        </w:rPr>
        <w:t>E</w:t>
      </w:r>
      <w:r w:rsidRPr="001008FE">
        <w:rPr>
          <w:rFonts w:ascii="Times New Roman" w:hAnsi="Times New Roman"/>
          <w:vertAlign w:val="subscript"/>
        </w:rPr>
        <w:t>km</w:t>
      </w:r>
      <w:r w:rsidRPr="001008FE">
        <w:rPr>
          <w:rFonts w:ascii="Times New Roman" w:hAnsi="Times New Roman"/>
        </w:rPr>
        <w:t>=</w:t>
      </w:r>
      <w:r w:rsidRPr="001008FE">
        <w:rPr>
          <w:rFonts w:ascii="Times New Roman" w:hAnsi="Times New Roman"/>
          <w:i/>
        </w:rPr>
        <w:t>hν</w:t>
      </w:r>
      <w:r w:rsidRPr="001008FE">
        <w:rPr>
          <w:rFonts w:ascii="Times New Roman" w:hAnsi="Times New Roman"/>
          <w:vertAlign w:val="subscript"/>
        </w:rPr>
        <w:t>31</w:t>
      </w:r>
      <w:r w:rsidRPr="001008FE">
        <w:rPr>
          <w:rFonts w:ascii="Times New Roman" w:hAnsi="Times New Roman"/>
        </w:rPr>
        <w:t>-</w:t>
      </w:r>
      <w:r w:rsidRPr="001008FE">
        <w:rPr>
          <w:rFonts w:ascii="Times New Roman" w:hAnsi="Times New Roman"/>
          <w:i/>
        </w:rPr>
        <w:t>hν</w:t>
      </w:r>
      <w:r w:rsidRPr="001008FE">
        <w:rPr>
          <w:rFonts w:ascii="Times New Roman" w:hAnsi="Times New Roman"/>
          <w:vertAlign w:val="subscript"/>
        </w:rPr>
        <w:t>21</w:t>
      </w:r>
      <w:r w:rsidRPr="001008FE">
        <w:rPr>
          <w:rFonts w:ascii="Times New Roman" w:hAnsi="Times New Roman"/>
        </w:rPr>
        <w:t>=</w:t>
      </w:r>
      <w:r w:rsidRPr="001008FE">
        <w:rPr>
          <w:rFonts w:ascii="Times New Roman" w:hAnsi="Times New Roman"/>
          <w:i/>
        </w:rPr>
        <w:t>hν</w:t>
      </w:r>
      <w:r w:rsidRPr="001008FE">
        <w:rPr>
          <w:rFonts w:ascii="Times New Roman" w:hAnsi="Times New Roman"/>
          <w:vertAlign w:val="subscript"/>
        </w:rPr>
        <w:t>32</w:t>
      </w:r>
      <w:r w:rsidRPr="001008FE">
        <w:rPr>
          <w:rFonts w:ascii="Times New Roman" w:eastAsia="楷体" w:hAnsi="Times New Roman"/>
        </w:rPr>
        <w:t>，选项</w:t>
      </w:r>
      <w:r w:rsidRPr="001008FE">
        <w:rPr>
          <w:rFonts w:ascii="Times New Roman" w:hAnsi="Times New Roman"/>
        </w:rPr>
        <w:t>B</w:t>
      </w:r>
      <w:r w:rsidRPr="001008FE">
        <w:rPr>
          <w:rFonts w:ascii="Times New Roman" w:eastAsia="楷体" w:hAnsi="Times New Roman"/>
        </w:rPr>
        <w:t>正确；</w:t>
      </w:r>
    </w:p>
    <w:p w:rsidR="008314D5" w:rsidRPr="001008FE" w:rsidRDefault="008314D5" w:rsidP="008314D5">
      <w:pPr>
        <w:tabs>
          <w:tab w:val="left" w:pos="2268"/>
          <w:tab w:val="left" w:pos="4395"/>
          <w:tab w:val="left" w:pos="6663"/>
        </w:tabs>
        <w:spacing w:line="360" w:lineRule="auto"/>
        <w:rPr>
          <w:rFonts w:ascii="Times New Roman" w:hAnsi="Times New Roman"/>
        </w:rPr>
      </w:pPr>
      <w:r w:rsidRPr="001008FE">
        <w:rPr>
          <w:rFonts w:ascii="Times New Roman" w:eastAsia="楷体" w:hAnsi="Times New Roman"/>
        </w:rPr>
        <w:t>根据条纹间距公式</w:t>
      </w:r>
      <w:r w:rsidRPr="001008FE">
        <w:rPr>
          <w:rFonts w:ascii="Times New Roman" w:hAnsi="Times New Roman"/>
        </w:rPr>
        <w:t>Δ</w:t>
      </w:r>
      <w:r w:rsidRPr="001008FE">
        <w:rPr>
          <w:rFonts w:ascii="Times New Roman" w:hAnsi="Times New Roman"/>
          <w:i/>
        </w:rPr>
        <w:t>x</w:t>
      </w:r>
      <w:r w:rsidRPr="001008FE">
        <w:rPr>
          <w:rFonts w:ascii="Times New Roman" w:hAnsi="Times New Roman"/>
        </w:rPr>
        <w:t>=</w:t>
      </w:r>
      <m:oMath>
        <m:f>
          <m:fPr>
            <m:ctrlPr>
              <w:rPr>
                <w:rFonts w:ascii="Cambria Math" w:hAnsi="Cambria Math"/>
              </w:rPr>
            </m:ctrlPr>
          </m:fPr>
          <m:num>
            <m:r>
              <w:rPr>
                <w:rFonts w:ascii="Cambria Math" w:hAnsi="Cambria Math"/>
              </w:rPr>
              <m:t>L</m:t>
            </m:r>
          </m:num>
          <m:den>
            <m:r>
              <w:rPr>
                <w:rFonts w:ascii="Cambria Math" w:hAnsi="Cambria Math"/>
              </w:rPr>
              <m:t>d</m:t>
            </m:r>
          </m:den>
        </m:f>
      </m:oMath>
      <w:r w:rsidRPr="001008FE">
        <w:rPr>
          <w:rFonts w:ascii="Times New Roman" w:hAnsi="Times New Roman"/>
          <w:i/>
        </w:rPr>
        <w:t>λ</w:t>
      </w:r>
      <w:r w:rsidRPr="001008FE">
        <w:rPr>
          <w:rFonts w:ascii="Times New Roman" w:hAnsi="Times New Roman"/>
        </w:rPr>
        <w:t>=</w:t>
      </w:r>
      <m:oMath>
        <m:f>
          <m:fPr>
            <m:ctrlPr>
              <w:rPr>
                <w:rFonts w:ascii="Cambria Math" w:hAnsi="Cambria Math"/>
              </w:rPr>
            </m:ctrlPr>
          </m:fPr>
          <m:num>
            <m:r>
              <w:rPr>
                <w:rFonts w:ascii="Cambria Math" w:hAnsi="Cambria Math"/>
              </w:rPr>
              <m:t>Lc</m:t>
            </m:r>
          </m:num>
          <m:den>
            <m:r>
              <w:rPr>
                <w:rFonts w:ascii="Cambria Math" w:hAnsi="Cambria Math"/>
              </w:rPr>
              <m:t>dν</m:t>
            </m:r>
          </m:den>
        </m:f>
      </m:oMath>
    </w:p>
    <w:p w:rsidR="008314D5" w:rsidRPr="001008FE" w:rsidRDefault="008314D5" w:rsidP="008314D5">
      <w:pPr>
        <w:tabs>
          <w:tab w:val="left" w:pos="2268"/>
          <w:tab w:val="left" w:pos="4395"/>
          <w:tab w:val="left" w:pos="6663"/>
        </w:tabs>
        <w:spacing w:line="360" w:lineRule="auto"/>
        <w:rPr>
          <w:rFonts w:ascii="Times New Roman" w:hAnsi="Times New Roman"/>
        </w:rPr>
      </w:pPr>
      <w:r w:rsidRPr="001008FE">
        <w:rPr>
          <w:rFonts w:ascii="Times New Roman" w:eastAsia="楷体" w:hAnsi="Times New Roman"/>
        </w:rPr>
        <w:t>产生的干涉条纹间距之差为</w:t>
      </w:r>
      <w:r w:rsidRPr="001008FE">
        <w:rPr>
          <w:rFonts w:ascii="Times New Roman" w:hAnsi="Times New Roman"/>
        </w:rPr>
        <w:t>Δ</w:t>
      </w:r>
      <w:r w:rsidRPr="001008FE">
        <w:rPr>
          <w:rFonts w:ascii="Times New Roman" w:hAnsi="Times New Roman"/>
          <w:i/>
        </w:rPr>
        <w:t>s</w:t>
      </w:r>
      <w:r w:rsidRPr="001008FE">
        <w:rPr>
          <w:rFonts w:ascii="Times New Roman" w:hAnsi="Times New Roman"/>
        </w:rPr>
        <w:t>=</w:t>
      </w:r>
      <m:oMath>
        <m:f>
          <m:fPr>
            <m:ctrlPr>
              <w:rPr>
                <w:rFonts w:ascii="Cambria Math" w:hAnsi="Cambria Math"/>
              </w:rPr>
            </m:ctrlPr>
          </m:fPr>
          <m:num>
            <m:r>
              <w:rPr>
                <w:rFonts w:ascii="Cambria Math" w:hAnsi="Cambria Math"/>
              </w:rPr>
              <m:t>Lc</m:t>
            </m:r>
          </m:num>
          <m:den>
            <m:r>
              <w:rPr>
                <w:rFonts w:ascii="Cambria Math" w:hAnsi="Cambria Math"/>
              </w:rPr>
              <m:t>d</m:t>
            </m:r>
            <m:sSub>
              <m:sSubPr>
                <m:ctrlPr>
                  <w:rPr>
                    <w:rFonts w:ascii="Cambria Math" w:hAnsi="Cambria Math"/>
                  </w:rPr>
                </m:ctrlPr>
              </m:sSubPr>
              <m:e>
                <m:r>
                  <w:rPr>
                    <w:rFonts w:ascii="Cambria Math" w:hAnsi="Cambria Math"/>
                  </w:rPr>
                  <m:t>ν</m:t>
                </m:r>
              </m:e>
              <m:sub>
                <m:r>
                  <m:rPr>
                    <m:sty m:val="p"/>
                  </m:rPr>
                  <w:rPr>
                    <w:rFonts w:ascii="Cambria Math" w:hAnsi="Cambria Math"/>
                  </w:rPr>
                  <m:t>31</m:t>
                </m:r>
              </m:sub>
            </m:sSub>
          </m:den>
        </m:f>
      </m:oMath>
      <w:r w:rsidRPr="001008FE">
        <w:rPr>
          <w:rFonts w:ascii="Times New Roman" w:hAnsi="Times New Roman"/>
        </w:rPr>
        <w:t>-</w:t>
      </w:r>
      <m:oMath>
        <m:f>
          <m:fPr>
            <m:ctrlPr>
              <w:rPr>
                <w:rFonts w:ascii="Cambria Math" w:hAnsi="Cambria Math"/>
              </w:rPr>
            </m:ctrlPr>
          </m:fPr>
          <m:num>
            <m:r>
              <w:rPr>
                <w:rFonts w:ascii="Cambria Math" w:hAnsi="Cambria Math"/>
              </w:rPr>
              <m:t>Lc</m:t>
            </m:r>
          </m:num>
          <m:den>
            <m:r>
              <w:rPr>
                <w:rFonts w:ascii="Cambria Math" w:hAnsi="Cambria Math"/>
              </w:rPr>
              <m:t>d</m:t>
            </m:r>
            <m:sSub>
              <m:sSubPr>
                <m:ctrlPr>
                  <w:rPr>
                    <w:rFonts w:ascii="Cambria Math" w:hAnsi="Cambria Math"/>
                  </w:rPr>
                </m:ctrlPr>
              </m:sSubPr>
              <m:e>
                <m:r>
                  <w:rPr>
                    <w:rFonts w:ascii="Cambria Math" w:hAnsi="Cambria Math"/>
                  </w:rPr>
                  <m:t>ν</m:t>
                </m:r>
              </m:e>
              <m:sub>
                <m:r>
                  <m:rPr>
                    <m:sty m:val="p"/>
                  </m:rPr>
                  <w:rPr>
                    <w:rFonts w:ascii="Cambria Math" w:hAnsi="Cambria Math"/>
                  </w:rPr>
                  <m:t>21</m:t>
                </m:r>
              </m:sub>
            </m:sSub>
          </m:den>
        </m:f>
      </m:oMath>
      <w:r w:rsidRPr="001008FE">
        <w:rPr>
          <w:rFonts w:ascii="Times New Roman" w:hAnsi="Times New Roman"/>
        </w:rPr>
        <w:t>=</w:t>
      </w:r>
      <m:oMath>
        <m:f>
          <m:fPr>
            <m:ctrlPr>
              <w:rPr>
                <w:rFonts w:ascii="Cambria Math" w:hAnsi="Cambria Math"/>
              </w:rPr>
            </m:ctrlPr>
          </m:fPr>
          <m:num>
            <m:r>
              <w:rPr>
                <w:rFonts w:ascii="Cambria Math" w:hAnsi="Cambria Math"/>
              </w:rPr>
              <m:t>Lc</m:t>
            </m:r>
          </m:num>
          <m:den>
            <m:r>
              <w:rPr>
                <w:rFonts w:ascii="Cambria Math" w:hAnsi="Cambria Math"/>
              </w:rPr>
              <m:t>d</m:t>
            </m:r>
          </m:den>
        </m:f>
        <m:r>
          <m:rPr>
            <m:sty m:val="p"/>
          </m:rPr>
          <w:rPr>
            <w:rFonts w:ascii="Cambria Math" w:eastAsia="楷体" w:hAnsi="Cambria Math"/>
          </w:rPr>
          <m:t>(</m:t>
        </m:r>
        <m:f>
          <m:fPr>
            <m:ctrlPr>
              <w:rPr>
                <w:rFonts w:ascii="Cambria Math" w:hAnsi="Cambria Math"/>
              </w:rPr>
            </m:ctrlPr>
          </m:fPr>
          <m:num>
            <m:r>
              <m:rPr>
                <m:sty m:val="p"/>
              </m:rPr>
              <w:rPr>
                <w:rFonts w:ascii="Cambria Math" w:hAnsi="Cambria Math"/>
              </w:rPr>
              <m:t>1</m:t>
            </m:r>
          </m:num>
          <m:den>
            <m:sSub>
              <m:sSubPr>
                <m:ctrlPr>
                  <w:rPr>
                    <w:rFonts w:ascii="Cambria Math" w:hAnsi="Cambria Math"/>
                  </w:rPr>
                </m:ctrlPr>
              </m:sSubPr>
              <m:e>
                <m:r>
                  <w:rPr>
                    <w:rFonts w:ascii="Cambria Math" w:hAnsi="Cambria Math"/>
                  </w:rPr>
                  <m:t>ν</m:t>
                </m:r>
              </m:e>
              <m:sub>
                <m:r>
                  <m:rPr>
                    <m:sty m:val="p"/>
                  </m:rPr>
                  <w:rPr>
                    <w:rFonts w:ascii="Cambria Math" w:hAnsi="Cambria Math"/>
                  </w:rPr>
                  <m:t>31</m:t>
                </m:r>
              </m:sub>
            </m:sSub>
          </m:den>
        </m:f>
      </m:oMath>
      <w:r w:rsidRPr="001008FE">
        <w:rPr>
          <w:rFonts w:ascii="Times New Roman" w:hAnsi="Times New Roman"/>
        </w:rPr>
        <w:t>-</w:t>
      </w:r>
      <m:oMath>
        <m:f>
          <m:fPr>
            <m:ctrlPr>
              <w:rPr>
                <w:rFonts w:ascii="Cambria Math" w:hAnsi="Cambria Math"/>
              </w:rPr>
            </m:ctrlPr>
          </m:fPr>
          <m:num>
            <m:r>
              <m:rPr>
                <m:sty m:val="p"/>
              </m:rPr>
              <w:rPr>
                <w:rFonts w:ascii="Cambria Math" w:hAnsi="Cambria Math"/>
              </w:rPr>
              <m:t>1</m:t>
            </m:r>
          </m:num>
          <m:den>
            <m:sSub>
              <m:sSubPr>
                <m:ctrlPr>
                  <w:rPr>
                    <w:rFonts w:ascii="Cambria Math" w:hAnsi="Cambria Math"/>
                  </w:rPr>
                </m:ctrlPr>
              </m:sSubPr>
              <m:e>
                <m:r>
                  <w:rPr>
                    <w:rFonts w:ascii="Cambria Math" w:hAnsi="Cambria Math"/>
                  </w:rPr>
                  <m:t>ν</m:t>
                </m:r>
              </m:e>
              <m:sub>
                <m:r>
                  <m:rPr>
                    <m:sty m:val="p"/>
                  </m:rPr>
                  <w:rPr>
                    <w:rFonts w:ascii="Cambria Math" w:hAnsi="Cambria Math"/>
                  </w:rPr>
                  <m:t>21</m:t>
                </m:r>
              </m:sub>
            </m:sSub>
          </m:den>
        </m:f>
      </m:oMath>
      <w:r w:rsidRPr="001008FE">
        <w:rPr>
          <w:rFonts w:ascii="Times New Roman" w:eastAsia="楷体" w:hAnsi="Times New Roman"/>
        </w:rPr>
        <w:t>)</w:t>
      </w:r>
      <w:r w:rsidRPr="001008FE">
        <w:rPr>
          <w:rFonts w:asciiTheme="majorEastAsia" w:eastAsiaTheme="majorEastAsia" w:hAnsiTheme="majorEastAsia"/>
        </w:rPr>
        <w:t>≠</w:t>
      </w:r>
      <m:oMath>
        <m:f>
          <m:fPr>
            <m:ctrlPr>
              <w:rPr>
                <w:rFonts w:ascii="Cambria Math" w:hAnsi="Cambria Math"/>
              </w:rPr>
            </m:ctrlPr>
          </m:fPr>
          <m:num>
            <m:r>
              <w:rPr>
                <w:rFonts w:ascii="Cambria Math" w:hAnsi="Cambria Math"/>
              </w:rPr>
              <m:t>Lc</m:t>
            </m:r>
          </m:num>
          <m:den>
            <m:r>
              <w:rPr>
                <w:rFonts w:ascii="Cambria Math" w:hAnsi="Cambria Math"/>
              </w:rPr>
              <m:t>d</m:t>
            </m:r>
            <m:sSub>
              <m:sSubPr>
                <m:ctrlPr>
                  <w:rPr>
                    <w:rFonts w:ascii="Cambria Math" w:hAnsi="Cambria Math"/>
                  </w:rPr>
                </m:ctrlPr>
              </m:sSubPr>
              <m:e>
                <m:r>
                  <w:rPr>
                    <w:rFonts w:ascii="Cambria Math" w:hAnsi="Cambria Math"/>
                  </w:rPr>
                  <m:t>ν</m:t>
                </m:r>
              </m:e>
              <m:sub>
                <m:r>
                  <m:rPr>
                    <m:sty m:val="p"/>
                  </m:rPr>
                  <w:rPr>
                    <w:rFonts w:ascii="Cambria Math" w:hAnsi="Cambria Math"/>
                  </w:rPr>
                  <m:t>32</m:t>
                </m:r>
              </m:sub>
            </m:sSub>
          </m:den>
        </m:f>
      </m:oMath>
      <w:r w:rsidRPr="001008FE">
        <w:rPr>
          <w:rFonts w:ascii="Times New Roman" w:eastAsia="楷体" w:hAnsi="Times New Roman"/>
        </w:rPr>
        <w:t>，选项</w:t>
      </w:r>
      <w:r w:rsidRPr="001008FE">
        <w:rPr>
          <w:rFonts w:ascii="Times New Roman" w:hAnsi="Times New Roman"/>
        </w:rPr>
        <w:t>C</w:t>
      </w:r>
      <w:r w:rsidRPr="001008FE">
        <w:rPr>
          <w:rFonts w:ascii="Times New Roman" w:eastAsia="楷体" w:hAnsi="Times New Roman"/>
        </w:rPr>
        <w:t>错误；</w:t>
      </w:r>
    </w:p>
    <w:p w:rsidR="008314D5" w:rsidRPr="001008FE" w:rsidRDefault="008314D5" w:rsidP="008314D5">
      <w:pPr>
        <w:tabs>
          <w:tab w:val="left" w:pos="2268"/>
          <w:tab w:val="left" w:pos="4395"/>
          <w:tab w:val="left" w:pos="6663"/>
        </w:tabs>
        <w:spacing w:line="360" w:lineRule="auto"/>
        <w:rPr>
          <w:rFonts w:ascii="Times New Roman" w:hAnsi="Times New Roman"/>
        </w:rPr>
      </w:pPr>
      <w:r w:rsidRPr="001008FE">
        <w:rPr>
          <w:rFonts w:ascii="Times New Roman" w:eastAsia="楷体" w:hAnsi="Times New Roman"/>
        </w:rPr>
        <w:t>若氢原子从</w:t>
      </w:r>
      <w:r w:rsidRPr="001008FE">
        <w:rPr>
          <w:rFonts w:ascii="Times New Roman" w:hAnsi="Times New Roman"/>
          <w:i/>
        </w:rPr>
        <w:t>n</w:t>
      </w:r>
      <w:r w:rsidRPr="001008FE">
        <w:rPr>
          <w:rFonts w:ascii="Times New Roman" w:hAnsi="Times New Roman"/>
        </w:rPr>
        <w:t>=3</w:t>
      </w:r>
      <w:r w:rsidRPr="001008FE">
        <w:rPr>
          <w:rFonts w:ascii="Times New Roman" w:eastAsia="楷体" w:hAnsi="Times New Roman"/>
        </w:rPr>
        <w:t>能级跃迁至</w:t>
      </w:r>
      <w:r w:rsidRPr="001008FE">
        <w:rPr>
          <w:rFonts w:ascii="Times New Roman" w:hAnsi="Times New Roman"/>
          <w:i/>
        </w:rPr>
        <w:t>n</w:t>
      </w:r>
      <w:r w:rsidRPr="001008FE">
        <w:rPr>
          <w:rFonts w:ascii="Times New Roman" w:hAnsi="Times New Roman"/>
        </w:rPr>
        <w:t>=4</w:t>
      </w:r>
      <w:r w:rsidRPr="001008FE">
        <w:rPr>
          <w:rFonts w:ascii="Times New Roman" w:eastAsia="楷体" w:hAnsi="Times New Roman"/>
        </w:rPr>
        <w:t>能级，则</w:t>
      </w:r>
      <w:r w:rsidRPr="001008FE">
        <w:rPr>
          <w:rFonts w:ascii="Times New Roman" w:hAnsi="Times New Roman"/>
          <w:i/>
        </w:rPr>
        <w:t>E</w:t>
      </w:r>
      <w:r w:rsidRPr="001008FE">
        <w:rPr>
          <w:rFonts w:ascii="Times New Roman" w:hAnsi="Times New Roman"/>
          <w:vertAlign w:val="subscript"/>
        </w:rPr>
        <w:t>4</w:t>
      </w:r>
      <w:r w:rsidRPr="001008FE">
        <w:rPr>
          <w:rFonts w:ascii="Times New Roman" w:hAnsi="Times New Roman"/>
        </w:rPr>
        <w:t>-</w:t>
      </w:r>
      <w:r w:rsidRPr="001008FE">
        <w:rPr>
          <w:rFonts w:ascii="Times New Roman" w:hAnsi="Times New Roman"/>
          <w:i/>
        </w:rPr>
        <w:t>E</w:t>
      </w:r>
      <w:r w:rsidRPr="001008FE">
        <w:rPr>
          <w:rFonts w:ascii="Times New Roman" w:hAnsi="Times New Roman"/>
          <w:vertAlign w:val="subscript"/>
        </w:rPr>
        <w:t>3</w:t>
      </w:r>
      <w:r w:rsidRPr="001008FE">
        <w:rPr>
          <w:rFonts w:ascii="Times New Roman" w:hAnsi="Times New Roman"/>
        </w:rPr>
        <w:t>=</w:t>
      </w:r>
      <w:r w:rsidRPr="001008FE">
        <w:rPr>
          <w:rFonts w:ascii="Times New Roman" w:hAnsi="Times New Roman"/>
          <w:i/>
        </w:rPr>
        <w:t>hν</w:t>
      </w:r>
      <w:r w:rsidRPr="001008FE">
        <w:rPr>
          <w:rFonts w:ascii="Times New Roman" w:hAnsi="Times New Roman"/>
          <w:vertAlign w:val="subscript"/>
        </w:rPr>
        <w:t>34</w:t>
      </w:r>
      <w:r w:rsidRPr="001008FE">
        <w:rPr>
          <w:rFonts w:ascii="Times New Roman" w:hAnsi="Times New Roman"/>
          <w:i/>
        </w:rPr>
        <w:t>'</w:t>
      </w:r>
    </w:p>
    <w:p w:rsidR="008314D5" w:rsidRPr="008314D5" w:rsidRDefault="008314D5" w:rsidP="008314D5">
      <w:pPr>
        <w:tabs>
          <w:tab w:val="left" w:pos="2268"/>
          <w:tab w:val="left" w:pos="4395"/>
          <w:tab w:val="left" w:pos="6663"/>
        </w:tabs>
        <w:spacing w:line="360" w:lineRule="auto"/>
        <w:rPr>
          <w:rFonts w:ascii="Times New Roman" w:hAnsi="Times New Roman" w:hint="eastAsia"/>
        </w:rPr>
      </w:pPr>
      <w:r w:rsidRPr="001008FE">
        <w:rPr>
          <w:rFonts w:ascii="Times New Roman" w:eastAsia="楷体" w:hAnsi="Times New Roman"/>
        </w:rPr>
        <w:t>可得入射光的频率</w:t>
      </w:r>
      <w:r w:rsidRPr="001008FE">
        <w:rPr>
          <w:rFonts w:ascii="Times New Roman" w:hAnsi="Times New Roman"/>
          <w:i/>
        </w:rPr>
        <w:t>ν</w:t>
      </w:r>
      <w:r w:rsidRPr="001008FE">
        <w:rPr>
          <w:rFonts w:ascii="Times New Roman" w:hAnsi="Times New Roman"/>
          <w:vertAlign w:val="subscript"/>
        </w:rPr>
        <w:t>34</w:t>
      </w:r>
      <w:r w:rsidRPr="001008FE">
        <w:rPr>
          <w:rFonts w:ascii="Times New Roman" w:hAnsi="Times New Roman"/>
          <w:i/>
        </w:rPr>
        <w:t>'</w:t>
      </w:r>
      <w:r w:rsidRPr="001008FE">
        <w:rPr>
          <w:rFonts w:ascii="Times New Roman" w:hAnsi="Times New Roman"/>
        </w:rPr>
        <w:t>=</w:t>
      </w:r>
      <m:oMath>
        <m:f>
          <m:fPr>
            <m:ctrlPr>
              <w:rPr>
                <w:rFonts w:ascii="Cambria Math" w:hAnsi="Cambria Math"/>
              </w:rPr>
            </m:ctrlPr>
          </m:fPr>
          <m:num>
            <m:sSub>
              <m:sSubPr>
                <m:ctrlPr>
                  <w:rPr>
                    <w:rFonts w:ascii="Cambria Math" w:hAnsi="Cambria Math"/>
                  </w:rPr>
                </m:ctrlPr>
              </m:sSubPr>
              <m:e>
                <m:r>
                  <w:rPr>
                    <w:rFonts w:ascii="Cambria Math" w:hAnsi="Cambria Math"/>
                  </w:rPr>
                  <m:t>E</m:t>
                </m:r>
              </m:e>
              <m:sub>
                <m:r>
                  <m:rPr>
                    <m:sty m:val="p"/>
                  </m:rPr>
                  <w:rPr>
                    <w:rFonts w:ascii="Cambria Math" w:hAnsi="Cambria Math"/>
                  </w:rPr>
                  <m:t>4</m:t>
                </m:r>
              </m:sub>
            </m:sSub>
            <m:r>
              <m:rPr>
                <m:sty m:val="p"/>
              </m:rPr>
              <w:rPr>
                <w:rFonts w:ascii="Cambria Math" w:hAnsi="Cambria Math"/>
              </w:rPr>
              <m:t>-</m:t>
            </m:r>
            <m:sSub>
              <m:sSubPr>
                <m:ctrlPr>
                  <w:rPr>
                    <w:rFonts w:ascii="Cambria Math" w:hAnsi="Cambria Math"/>
                  </w:rPr>
                </m:ctrlPr>
              </m:sSubPr>
              <m:e>
                <m:r>
                  <w:rPr>
                    <w:rFonts w:ascii="Cambria Math" w:hAnsi="Cambria Math"/>
                  </w:rPr>
                  <m:t>E</m:t>
                </m:r>
              </m:e>
              <m:sub>
                <m:r>
                  <m:rPr>
                    <m:sty m:val="p"/>
                  </m:rPr>
                  <w:rPr>
                    <w:rFonts w:ascii="Cambria Math" w:hAnsi="Cambria Math"/>
                  </w:rPr>
                  <m:t>3</m:t>
                </m:r>
              </m:sub>
            </m:sSub>
          </m:num>
          <m:den>
            <m:r>
              <w:rPr>
                <w:rFonts w:ascii="Cambria Math" w:hAnsi="Cambria Math"/>
              </w:rPr>
              <m:t>h</m:t>
            </m:r>
          </m:den>
        </m:f>
      </m:oMath>
      <w:r w:rsidRPr="001008FE">
        <w:rPr>
          <w:rFonts w:ascii="Times New Roman" w:eastAsia="楷体" w:hAnsi="Times New Roman"/>
        </w:rPr>
        <w:t>，选项</w:t>
      </w:r>
      <w:r w:rsidRPr="001008FE">
        <w:rPr>
          <w:rFonts w:ascii="Times New Roman" w:hAnsi="Times New Roman"/>
        </w:rPr>
        <w:t>D</w:t>
      </w:r>
      <w:r w:rsidRPr="001008FE">
        <w:rPr>
          <w:rFonts w:ascii="Times New Roman" w:eastAsia="楷体" w:hAnsi="Times New Roman"/>
        </w:rPr>
        <w:t>错误。</w:t>
      </w:r>
    </w:p>
    <w:sectPr w:rsidR="008314D5" w:rsidRPr="008314D5">
      <w:footnotePr>
        <w:numFmt w:val="decimalEnclosedCircleChinese"/>
      </w:footnotePr>
      <w:pgSz w:w="11907" w:h="16839"/>
      <w:pgMar w:top="850" w:right="850" w:bottom="850" w:left="850" w:header="720" w:footer="72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2F7A79" w:rsidRDefault="002F7A79" w:rsidP="006C537E">
      <w:pPr>
        <w:pStyle w:val="a3"/>
      </w:pPr>
      <w:r>
        <w:separator/>
      </w:r>
    </w:p>
  </w:endnote>
  <w:endnote w:type="continuationSeparator" w:id="0">
    <w:p w:rsidR="002F7A79" w:rsidRDefault="002F7A79" w:rsidP="006C537E">
      <w:pPr>
        <w:pStyle w:val="a3"/>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FB" w:usb2="00000029" w:usb3="00000000" w:csb0="000001FF"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A00002EF" w:usb1="4000207B" w:usb2="00000000" w:usb3="00000000" w:csb0="0000009F" w:csb1="00000000"/>
  </w:font>
  <w:font w:name="宋体">
    <w:altName w:val="SimSun"/>
    <w:panose1 w:val="02010600030101010101"/>
    <w:charset w:val="86"/>
    <w:family w:val="auto"/>
    <w:pitch w:val="variable"/>
    <w:sig w:usb0="00000003" w:usb1="288F0000" w:usb2="00000016" w:usb3="00000000" w:csb0="00040001" w:csb1="00000000"/>
  </w:font>
  <w:font w:name="NEU-BZ">
    <w:altName w:val="Arial Unicode MS"/>
    <w:charset w:val="86"/>
    <w:family w:val="script"/>
    <w:pitch w:val="variable"/>
    <w:sig w:usb0="00000000" w:usb1="AB1E0800" w:usb2="000A005E" w:usb3="00000000" w:csb0="003C0041" w:csb1="00000000"/>
  </w:font>
  <w:font w:name="Calibri Light">
    <w:panose1 w:val="020F0302020204030204"/>
    <w:charset w:val="00"/>
    <w:family w:val="swiss"/>
    <w:pitch w:val="variable"/>
    <w:sig w:usb0="A00002EF" w:usb1="4000207B" w:usb2="00000000" w:usb3="00000000" w:csb0="0000019F" w:csb1="00000000"/>
  </w:font>
  <w:font w:name="Tahoma">
    <w:panose1 w:val="020B0604030504040204"/>
    <w:charset w:val="00"/>
    <w:family w:val="swiss"/>
    <w:pitch w:val="variable"/>
    <w:sig w:usb0="61002A87" w:usb1="80000000" w:usb2="00000008" w:usb3="00000000" w:csb0="000101FF" w:csb1="00000000"/>
  </w:font>
  <w:font w:name="方正小标宋_GBK">
    <w:panose1 w:val="03000509000000000000"/>
    <w:charset w:val="86"/>
    <w:family w:val="script"/>
    <w:pitch w:val="fixed"/>
    <w:sig w:usb0="00000001" w:usb1="080E0000" w:usb2="00000010" w:usb3="00000000" w:csb0="00040000" w:csb1="00000000"/>
  </w:font>
  <w:font w:name="微软雅黑">
    <w:panose1 w:val="020B0503020204020204"/>
    <w:charset w:val="86"/>
    <w:family w:val="swiss"/>
    <w:pitch w:val="variable"/>
    <w:sig w:usb0="80000287" w:usb1="280F3C52" w:usb2="00000016" w:usb3="00000000" w:csb0="0004001F" w:csb1="00000000"/>
  </w:font>
  <w:font w:name="方正书宋_GBK">
    <w:panose1 w:val="03000509000000000000"/>
    <w:charset w:val="86"/>
    <w:family w:val="script"/>
    <w:pitch w:val="fixed"/>
    <w:sig w:usb0="00000001" w:usb1="080E0000" w:usb2="00000010" w:usb3="00000000" w:csb0="00040000" w:csb1="00000000"/>
  </w:font>
  <w:font w:name="黑体">
    <w:altName w:val="SimHei"/>
    <w:panose1 w:val="02010609060101010101"/>
    <w:charset w:val="86"/>
    <w:family w:val="auto"/>
    <w:pitch w:val="variable"/>
    <w:sig w:usb0="800002BF" w:usb1="38CF7CFA" w:usb2="00000016" w:usb3="00000000" w:csb0="00040001" w:csb1="00000000"/>
  </w:font>
  <w:font w:name="新宋体">
    <w:panose1 w:val="02010609030101010101"/>
    <w:charset w:val="86"/>
    <w:family w:val="modern"/>
    <w:pitch w:val="fixed"/>
    <w:sig w:usb0="00000003" w:usb1="288F0000" w:usb2="00000016" w:usb3="00000000" w:csb0="00040001" w:csb1="00000000"/>
  </w:font>
  <w:font w:name="仿宋">
    <w:panose1 w:val="02010609060101010101"/>
    <w:charset w:val="86"/>
    <w:family w:val="modern"/>
    <w:pitch w:val="fixed"/>
    <w:sig w:usb0="800002BF" w:usb1="38CF7CFA" w:usb2="00000016" w:usb3="00000000" w:csb0="00040001" w:csb1="00000000"/>
  </w:font>
  <w:font w:name="Cambria Math">
    <w:panose1 w:val="02040503050406030204"/>
    <w:charset w:val="00"/>
    <w:family w:val="roman"/>
    <w:pitch w:val="variable"/>
    <w:sig w:usb0="A00002EF" w:usb1="420020EB" w:usb2="00000000" w:usb3="00000000" w:csb0="0000009F" w:csb1="00000000"/>
  </w:font>
  <w:font w:name="楷体">
    <w:panose1 w:val="02010609060101010101"/>
    <w:charset w:val="86"/>
    <w:family w:val="modern"/>
    <w:pitch w:val="fixed"/>
    <w:sig w:usb0="800002BF" w:usb1="38CF7CFA" w:usb2="00000016" w:usb3="00000000" w:csb0="00040001"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2F7A79" w:rsidRDefault="002F7A79">
      <w:pPr>
        <w:pStyle w:val="a3"/>
      </w:pPr>
      <w:r>
        <w:separator/>
      </w:r>
    </w:p>
  </w:footnote>
  <w:footnote w:type="continuationSeparator" w:id="0">
    <w:p w:rsidR="002F7A79" w:rsidRDefault="002F7A79">
      <w:pPr>
        <w:pStyle w:val="a3"/>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1DA5694C"/>
    <w:multiLevelType w:val="multilevel"/>
    <w:tmpl w:val="D17E75F6"/>
    <w:lvl w:ilvl="0">
      <w:start w:val="1"/>
      <w:numFmt w:val="bullet"/>
      <w:lvlText w:val=""/>
      <w:lvlJc w:val="left"/>
      <w:pPr>
        <w:tabs>
          <w:tab w:val="num" w:pos="720"/>
        </w:tabs>
        <w:ind w:left="720" w:hanging="720"/>
      </w:pPr>
      <w:rPr>
        <w:rFonts w:ascii="Symbol" w:hAnsi="Symbol" w:hint="default"/>
      </w:r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
    <w:nsid w:val="2874341C"/>
    <w:multiLevelType w:val="hybridMultilevel"/>
    <w:tmpl w:val="BCB04414"/>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2">
    <w:nsid w:val="66A514F3"/>
    <w:multiLevelType w:val="multilevel"/>
    <w:tmpl w:val="D17E75F6"/>
    <w:lvl w:ilvl="0">
      <w:start w:val="1"/>
      <w:numFmt w:val="bullet"/>
      <w:lvlText w:val=""/>
      <w:lvlJc w:val="left"/>
      <w:pPr>
        <w:tabs>
          <w:tab w:val="num" w:pos="720"/>
        </w:tabs>
        <w:ind w:left="720" w:hanging="720"/>
      </w:pPr>
      <w:rPr>
        <w:rFonts w:ascii="Symbol" w:hAnsi="Symbol" w:hint="default"/>
      </w:r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3">
    <w:nsid w:val="66BC050C"/>
    <w:multiLevelType w:val="multilevel"/>
    <w:tmpl w:val="2B0E0B0A"/>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4">
    <w:nsid w:val="789E23E4"/>
    <w:multiLevelType w:val="hybridMultilevel"/>
    <w:tmpl w:val="409E6D24"/>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num w:numId="1">
    <w:abstractNumId w:val="3"/>
  </w:num>
  <w:num w:numId="2">
    <w:abstractNumId w:val="0"/>
  </w:num>
  <w:num w:numId="3">
    <w:abstractNumId w:val="2"/>
  </w:num>
  <w:num w:numId="4">
    <w:abstractNumId w:val="4"/>
  </w:num>
  <w:num w:numId="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40"/>
  <w:bordersDoNotSurroundHeader/>
  <w:bordersDoNotSurroundFooter/>
  <w:defaultTabStop w:val="720"/>
  <w:drawingGridHorizontalSpacing w:val="110"/>
  <w:displayHorizontalDrawingGridEvery w:val="2"/>
  <w:characterSpacingControl w:val="doNotCompress"/>
  <w:savePreviewPicture/>
  <w:hdrShapeDefaults>
    <o:shapedefaults v:ext="edit" spidmax="2049"/>
  </w:hdrShapeDefaults>
  <w:footnotePr>
    <w:numFmt w:val="decimalEnclosedCircleChinese"/>
    <w:footnote w:id="-1"/>
    <w:footnote w:id="0"/>
  </w:footnotePr>
  <w:endnotePr>
    <w:endnote w:id="-1"/>
    <w:endnote w:id="0"/>
  </w:endnotePr>
  <w:compat>
    <w:ulTrailSpac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A57C3"/>
    <w:rsid w:val="000120E3"/>
    <w:rsid w:val="00043C97"/>
    <w:rsid w:val="00044EC5"/>
    <w:rsid w:val="00051636"/>
    <w:rsid w:val="000635AD"/>
    <w:rsid w:val="0006373F"/>
    <w:rsid w:val="00075369"/>
    <w:rsid w:val="00095417"/>
    <w:rsid w:val="000A46F1"/>
    <w:rsid w:val="000B623B"/>
    <w:rsid w:val="000F4A70"/>
    <w:rsid w:val="001302C8"/>
    <w:rsid w:val="0013235C"/>
    <w:rsid w:val="00152ED9"/>
    <w:rsid w:val="001808A4"/>
    <w:rsid w:val="001816F3"/>
    <w:rsid w:val="001C5ADF"/>
    <w:rsid w:val="002068E6"/>
    <w:rsid w:val="00292EDB"/>
    <w:rsid w:val="002966F1"/>
    <w:rsid w:val="002A25AB"/>
    <w:rsid w:val="002F7A79"/>
    <w:rsid w:val="00326389"/>
    <w:rsid w:val="00327CDE"/>
    <w:rsid w:val="00354E9E"/>
    <w:rsid w:val="00391EE7"/>
    <w:rsid w:val="003B1CD3"/>
    <w:rsid w:val="00405CA5"/>
    <w:rsid w:val="004148D9"/>
    <w:rsid w:val="00451408"/>
    <w:rsid w:val="0047360E"/>
    <w:rsid w:val="00486645"/>
    <w:rsid w:val="0049669A"/>
    <w:rsid w:val="004A2F49"/>
    <w:rsid w:val="004A3019"/>
    <w:rsid w:val="004C1017"/>
    <w:rsid w:val="00510EA2"/>
    <w:rsid w:val="005156A7"/>
    <w:rsid w:val="005243A2"/>
    <w:rsid w:val="00535272"/>
    <w:rsid w:val="005518C6"/>
    <w:rsid w:val="00570AA6"/>
    <w:rsid w:val="0058578F"/>
    <w:rsid w:val="00594353"/>
    <w:rsid w:val="005B0CFB"/>
    <w:rsid w:val="005D3CD7"/>
    <w:rsid w:val="005D5642"/>
    <w:rsid w:val="005F127C"/>
    <w:rsid w:val="00676A21"/>
    <w:rsid w:val="00686401"/>
    <w:rsid w:val="006A46D5"/>
    <w:rsid w:val="006C537E"/>
    <w:rsid w:val="006E28A5"/>
    <w:rsid w:val="00720332"/>
    <w:rsid w:val="00805A6B"/>
    <w:rsid w:val="0081363D"/>
    <w:rsid w:val="00822022"/>
    <w:rsid w:val="008314D5"/>
    <w:rsid w:val="00834DAC"/>
    <w:rsid w:val="00843D10"/>
    <w:rsid w:val="008B3DDC"/>
    <w:rsid w:val="008F4A27"/>
    <w:rsid w:val="009217BC"/>
    <w:rsid w:val="00960619"/>
    <w:rsid w:val="00971BFB"/>
    <w:rsid w:val="009A29AC"/>
    <w:rsid w:val="009D4453"/>
    <w:rsid w:val="009D7281"/>
    <w:rsid w:val="009E0DEA"/>
    <w:rsid w:val="009F4C47"/>
    <w:rsid w:val="00A33F40"/>
    <w:rsid w:val="00AB315B"/>
    <w:rsid w:val="00AE3ADE"/>
    <w:rsid w:val="00B147C6"/>
    <w:rsid w:val="00B308B8"/>
    <w:rsid w:val="00B82B68"/>
    <w:rsid w:val="00BA1E36"/>
    <w:rsid w:val="00BE216D"/>
    <w:rsid w:val="00BF17CB"/>
    <w:rsid w:val="00C4327B"/>
    <w:rsid w:val="00C44E2D"/>
    <w:rsid w:val="00C47140"/>
    <w:rsid w:val="00C6302E"/>
    <w:rsid w:val="00C82289"/>
    <w:rsid w:val="00C93E3A"/>
    <w:rsid w:val="00CB1D13"/>
    <w:rsid w:val="00D01BC0"/>
    <w:rsid w:val="00D3685C"/>
    <w:rsid w:val="00D81827"/>
    <w:rsid w:val="00D940E1"/>
    <w:rsid w:val="00E05032"/>
    <w:rsid w:val="00E336E3"/>
    <w:rsid w:val="00E5427A"/>
    <w:rsid w:val="00E629AC"/>
    <w:rsid w:val="00E93BD5"/>
    <w:rsid w:val="00E93DC0"/>
    <w:rsid w:val="00EB2E99"/>
    <w:rsid w:val="00EB4538"/>
    <w:rsid w:val="00ED6C9F"/>
    <w:rsid w:val="00F043AD"/>
    <w:rsid w:val="00F2499B"/>
    <w:rsid w:val="00F81A0E"/>
    <w:rsid w:val="00FA57C3"/>
    <w:rsid w:val="00FB3FFE"/>
    <w:rsid w:val="00FC4922"/>
  </w:rsids>
  <m:mathPr>
    <m:mathFont m:val="Cambria Math"/>
    <m:brkBin m:val="before"/>
    <m:brkBinSub m:val="--"/>
    <m:smallFrac m:val="0"/>
    <m:dispDef/>
    <m:lMargin m:val="0"/>
    <m:rMargin m:val="0"/>
    <m:defJc m:val="centerGroup"/>
    <m:wrapIndent m:val="1440"/>
    <m:intLim m:val="subSup"/>
    <m:naryLim m:val="undOvr"/>
  </m:mathPr>
  <w:attachedSchema w:val="http://www.founder.com/pam"/>
  <w:themeFontLang w:val="en-US" w:eastAsia="zh-CN"/>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iscardImageEditingData/>
  <w15:docId w15:val="{1F407F43-50EA-4247-9607-992C7BD9DA7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宋体" w:hAnsi="NEU-BZ" w:cs="Times New Roman"/>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rPr>
      <w:rFonts w:ascii="NEU-BZ"/>
      <w:sz w:val="22"/>
      <w:szCs w:val="22"/>
    </w:rPr>
  </w:style>
  <w:style w:type="paragraph" w:styleId="2">
    <w:name w:val="heading 2"/>
    <w:basedOn w:val="a"/>
    <w:next w:val="a"/>
    <w:link w:val="2Char"/>
    <w:uiPriority w:val="9"/>
    <w:unhideWhenUsed/>
    <w:qFormat/>
    <w:rsid w:val="009D4453"/>
    <w:pPr>
      <w:keepNext/>
      <w:keepLines/>
      <w:spacing w:before="260" w:after="260" w:line="416" w:lineRule="auto"/>
      <w:jc w:val="center"/>
      <w:outlineLvl w:val="1"/>
    </w:pPr>
    <w:rPr>
      <w:rFonts w:ascii="Times New Roman" w:eastAsiaTheme="majorEastAsia" w:hAnsi="Times New Roman" w:cstheme="majorBidi"/>
      <w:b/>
      <w:bCs/>
      <w:sz w:val="32"/>
      <w:szCs w:val="32"/>
    </w:rPr>
  </w:style>
  <w:style w:type="paragraph" w:styleId="3">
    <w:name w:val="heading 3"/>
    <w:basedOn w:val="a"/>
    <w:next w:val="a"/>
    <w:link w:val="3Char"/>
    <w:uiPriority w:val="9"/>
    <w:unhideWhenUsed/>
    <w:qFormat/>
    <w:rsid w:val="009D4453"/>
    <w:pPr>
      <w:keepNext/>
      <w:keepLines/>
      <w:spacing w:before="260" w:after="260" w:line="416" w:lineRule="auto"/>
      <w:jc w:val="center"/>
      <w:outlineLvl w:val="2"/>
    </w:pPr>
    <w:rPr>
      <w:rFonts w:ascii="Times New Roman" w:hAnsi="Times New Roman"/>
      <w:b/>
      <w:bCs/>
      <w:sz w:val="32"/>
      <w:szCs w:val="32"/>
    </w:rPr>
  </w:style>
  <w:style w:type="paragraph" w:styleId="4">
    <w:name w:val="heading 4"/>
    <w:basedOn w:val="a"/>
    <w:next w:val="a"/>
    <w:link w:val="4Char"/>
    <w:uiPriority w:val="9"/>
    <w:unhideWhenUsed/>
    <w:qFormat/>
    <w:rsid w:val="008314D5"/>
    <w:pPr>
      <w:keepNext/>
      <w:keepLines/>
      <w:spacing w:before="280" w:after="290" w:line="376" w:lineRule="auto"/>
      <w:outlineLvl w:val="3"/>
    </w:pPr>
    <w:rPr>
      <w:rFonts w:asciiTheme="majorHAnsi" w:eastAsiaTheme="majorEastAsia" w:hAnsiTheme="majorHAnsi" w:cstheme="majorBidi"/>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a3">
    <w:qFormat/>
    <w:rsid w:val="0049669A"/>
    <w:rPr>
      <w:sz w:val="22"/>
      <w:szCs w:val="22"/>
    </w:rPr>
  </w:style>
  <w:style w:type="table" w:styleId="a4">
    <w:name w:val="Table Grid"/>
    <w:basedOn w:val="a1"/>
    <w:uiPriority w:val="59"/>
    <w:rsid w:val="00E5427A"/>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a5">
    <w:name w:val="header"/>
    <w:basedOn w:val="a3"/>
    <w:link w:val="Char"/>
    <w:uiPriority w:val="99"/>
    <w:unhideWhenUsed/>
    <w:rsid w:val="006C537E"/>
    <w:pPr>
      <w:tabs>
        <w:tab w:val="center" w:pos="4513"/>
        <w:tab w:val="right" w:pos="9026"/>
      </w:tabs>
    </w:pPr>
  </w:style>
  <w:style w:type="character" w:customStyle="1" w:styleId="Char">
    <w:name w:val="页眉 Char"/>
    <w:basedOn w:val="a0"/>
    <w:link w:val="a5"/>
    <w:uiPriority w:val="99"/>
    <w:rsid w:val="006C537E"/>
  </w:style>
  <w:style w:type="paragraph" w:styleId="a6">
    <w:name w:val="footer"/>
    <w:basedOn w:val="a3"/>
    <w:link w:val="Char0"/>
    <w:uiPriority w:val="99"/>
    <w:unhideWhenUsed/>
    <w:rsid w:val="006C537E"/>
    <w:pPr>
      <w:tabs>
        <w:tab w:val="center" w:pos="4513"/>
        <w:tab w:val="right" w:pos="9026"/>
      </w:tabs>
    </w:pPr>
  </w:style>
  <w:style w:type="character" w:customStyle="1" w:styleId="Char0">
    <w:name w:val="页脚 Char"/>
    <w:basedOn w:val="a0"/>
    <w:link w:val="a6"/>
    <w:uiPriority w:val="99"/>
    <w:rsid w:val="006C537E"/>
  </w:style>
  <w:style w:type="paragraph" w:styleId="a7">
    <w:name w:val="List Paragraph"/>
    <w:basedOn w:val="a3"/>
    <w:uiPriority w:val="34"/>
    <w:qFormat/>
    <w:rsid w:val="00451408"/>
    <w:pPr>
      <w:ind w:left="720"/>
      <w:contextualSpacing/>
    </w:pPr>
  </w:style>
  <w:style w:type="paragraph" w:styleId="a8">
    <w:name w:val="Balloon Text"/>
    <w:basedOn w:val="a3"/>
    <w:link w:val="Char1"/>
    <w:uiPriority w:val="99"/>
    <w:semiHidden/>
    <w:unhideWhenUsed/>
    <w:rsid w:val="009217BC"/>
    <w:rPr>
      <w:rFonts w:ascii="Tahoma" w:hAnsi="Tahoma" w:cs="Tahoma"/>
      <w:sz w:val="16"/>
      <w:szCs w:val="16"/>
    </w:rPr>
  </w:style>
  <w:style w:type="character" w:customStyle="1" w:styleId="Char1">
    <w:name w:val="批注框文本 Char"/>
    <w:link w:val="a8"/>
    <w:uiPriority w:val="99"/>
    <w:semiHidden/>
    <w:rsid w:val="009217BC"/>
    <w:rPr>
      <w:rFonts w:ascii="Tahoma" w:hAnsi="Tahoma" w:cs="Tahoma"/>
      <w:sz w:val="16"/>
      <w:szCs w:val="16"/>
    </w:rPr>
  </w:style>
  <w:style w:type="paragraph" w:styleId="a9">
    <w:name w:val="Quote"/>
    <w:basedOn w:val="a3"/>
    <w:next w:val="a3"/>
    <w:link w:val="Char2"/>
    <w:uiPriority w:val="29"/>
    <w:qFormat/>
    <w:rsid w:val="00F81A0E"/>
    <w:rPr>
      <w:i/>
      <w:iCs/>
      <w:color w:val="000000"/>
    </w:rPr>
  </w:style>
  <w:style w:type="character" w:customStyle="1" w:styleId="Char2">
    <w:name w:val="引用 Char"/>
    <w:link w:val="a9"/>
    <w:uiPriority w:val="29"/>
    <w:rsid w:val="00F81A0E"/>
    <w:rPr>
      <w:i/>
      <w:iCs/>
      <w:color w:val="000000"/>
    </w:rPr>
  </w:style>
  <w:style w:type="table" w:styleId="-3">
    <w:name w:val="Light Shading Accent 3"/>
    <w:basedOn w:val="a1"/>
    <w:uiPriority w:val="60"/>
    <w:rsid w:val="00D3685C"/>
    <w:rPr>
      <w:color w:val="76923C"/>
    </w:rPr>
    <w:tblPr>
      <w:tblStyleRowBandSize w:val="1"/>
      <w:tblStyleColBandSize w:val="1"/>
      <w:tblInd w:w="0" w:type="dxa"/>
      <w:tblBorders>
        <w:top w:val="single" w:sz="8" w:space="0" w:color="9BBB59"/>
        <w:bottom w:val="single" w:sz="8" w:space="0" w:color="9BBB59"/>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paragraph" w:customStyle="1" w:styleId="MTDisplayEquation">
    <w:name w:val="MTDisplayEquation"/>
    <w:basedOn w:val="a3"/>
    <w:next w:val="a3"/>
    <w:link w:val="MTDisplayEquationChar"/>
    <w:pPr>
      <w:tabs>
        <w:tab w:val="center" w:pos="4160"/>
        <w:tab w:val="right" w:pos="8300"/>
      </w:tabs>
    </w:pPr>
  </w:style>
  <w:style w:type="character" w:customStyle="1" w:styleId="MTDisplayEquationChar">
    <w:name w:val="MTDisplayEquation Char"/>
    <w:basedOn w:val="a0"/>
    <w:link w:val="MTDisplayEquation"/>
  </w:style>
  <w:style w:type="character" w:customStyle="1" w:styleId="Char3">
    <w:name w:val="脚注文本 Char"/>
    <w:link w:val="aa"/>
    <w:uiPriority w:val="99"/>
    <w:semiHidden/>
    <w:rPr>
      <w:sz w:val="18"/>
      <w:szCs w:val="18"/>
    </w:rPr>
  </w:style>
  <w:style w:type="paragraph" w:styleId="aa">
    <w:name w:val="footnote text"/>
    <w:basedOn w:val="a3"/>
    <w:link w:val="Char3"/>
    <w:uiPriority w:val="99"/>
    <w:semiHidden/>
    <w:unhideWhenUsed/>
    <w:pPr>
      <w:snapToGrid w:val="0"/>
    </w:pPr>
    <w:rPr>
      <w:sz w:val="18"/>
      <w:szCs w:val="18"/>
    </w:rPr>
  </w:style>
  <w:style w:type="character" w:styleId="ab">
    <w:name w:val="footnote reference"/>
    <w:uiPriority w:val="99"/>
    <w:semiHidden/>
    <w:unhideWhenUsed/>
    <w:rPr>
      <w:vertAlign w:val="superscript"/>
    </w:rPr>
  </w:style>
  <w:style w:type="paragraph" w:customStyle="1" w:styleId="ac">
    <w:name w:val="[基本段落]"/>
    <w:basedOn w:val="ad"/>
    <w:rPr>
      <w:rFonts w:eastAsia="宋体"/>
    </w:rPr>
  </w:style>
  <w:style w:type="paragraph" w:customStyle="1" w:styleId="Title2">
    <w:name w:val="Title 2"/>
    <w:basedOn w:val="a"/>
    <w:pPr>
      <w:jc w:val="center"/>
      <w:outlineLvl w:val="3"/>
    </w:pPr>
    <w:rPr>
      <w:rFonts w:eastAsia="方正小标宋_GBK"/>
      <w:sz w:val="36"/>
      <w:szCs w:val="36"/>
    </w:rPr>
  </w:style>
  <w:style w:type="paragraph" w:customStyle="1" w:styleId="Title3">
    <w:name w:val="Title 3"/>
    <w:basedOn w:val="a"/>
    <w:pPr>
      <w:jc w:val="center"/>
      <w:outlineLvl w:val="4"/>
    </w:pPr>
    <w:rPr>
      <w:rFonts w:eastAsia="微软雅黑"/>
      <w:sz w:val="30"/>
      <w:szCs w:val="30"/>
    </w:rPr>
  </w:style>
  <w:style w:type="paragraph" w:customStyle="1" w:styleId="ad">
    <w:name w:val="[系统文字]"/>
    <w:pPr>
      <w:jc w:val="both"/>
    </w:pPr>
    <w:rPr>
      <w:rFonts w:ascii="NEU-BZ" w:eastAsia="方正书宋_GBK"/>
      <w:color w:val="000000"/>
      <w:sz w:val="21"/>
      <w:szCs w:val="21"/>
    </w:rPr>
  </w:style>
  <w:style w:type="character" w:customStyle="1" w:styleId="2Char">
    <w:name w:val="标题 2 Char"/>
    <w:basedOn w:val="a0"/>
    <w:link w:val="2"/>
    <w:uiPriority w:val="9"/>
    <w:rsid w:val="009D4453"/>
    <w:rPr>
      <w:rFonts w:ascii="Times New Roman" w:eastAsiaTheme="majorEastAsia" w:hAnsi="Times New Roman" w:cstheme="majorBidi"/>
      <w:b/>
      <w:bCs/>
      <w:sz w:val="32"/>
      <w:szCs w:val="32"/>
    </w:rPr>
  </w:style>
  <w:style w:type="character" w:customStyle="1" w:styleId="3Char">
    <w:name w:val="标题 3 Char"/>
    <w:basedOn w:val="a0"/>
    <w:link w:val="3"/>
    <w:uiPriority w:val="9"/>
    <w:rsid w:val="009D4453"/>
    <w:rPr>
      <w:rFonts w:ascii="Times New Roman" w:hAnsi="Times New Roman"/>
      <w:b/>
      <w:bCs/>
      <w:sz w:val="32"/>
      <w:szCs w:val="32"/>
    </w:rPr>
  </w:style>
  <w:style w:type="numbering" w:customStyle="1" w:styleId="1">
    <w:name w:val="无列表1"/>
    <w:next w:val="a2"/>
    <w:uiPriority w:val="99"/>
    <w:semiHidden/>
    <w:unhideWhenUsed/>
    <w:rsid w:val="00570AA6"/>
  </w:style>
  <w:style w:type="table" w:customStyle="1" w:styleId="10">
    <w:name w:val="网格型1"/>
    <w:basedOn w:val="a1"/>
    <w:next w:val="a4"/>
    <w:uiPriority w:val="59"/>
    <w:rsid w:val="00570AA6"/>
    <w:rPr>
      <w:rFonts w:hAnsi="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31">
    <w:name w:val="浅色底纹 - 着色 31"/>
    <w:basedOn w:val="a1"/>
    <w:next w:val="-3"/>
    <w:uiPriority w:val="60"/>
    <w:rsid w:val="00570AA6"/>
    <w:rPr>
      <w:rFonts w:hAnsi="Times New Roman"/>
      <w:color w:val="76923C"/>
    </w:rPr>
    <w:tblPr>
      <w:tblStyleRowBandSize w:val="1"/>
      <w:tblStyleColBandSize w:val="1"/>
      <w:tblInd w:w="0" w:type="dxa"/>
      <w:tblBorders>
        <w:top w:val="single" w:sz="8" w:space="0" w:color="9BBB59"/>
        <w:bottom w:val="single" w:sz="8" w:space="0" w:color="9BBB59"/>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numbering" w:customStyle="1" w:styleId="20">
    <w:name w:val="无列表2"/>
    <w:next w:val="a2"/>
    <w:uiPriority w:val="99"/>
    <w:semiHidden/>
    <w:unhideWhenUsed/>
    <w:rsid w:val="004148D9"/>
  </w:style>
  <w:style w:type="table" w:customStyle="1" w:styleId="21">
    <w:name w:val="网格型2"/>
    <w:basedOn w:val="a1"/>
    <w:next w:val="a4"/>
    <w:uiPriority w:val="59"/>
    <w:rsid w:val="004148D9"/>
    <w:rPr>
      <w:rFonts w:hAnsi="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32">
    <w:name w:val="浅色底纹 - 着色 32"/>
    <w:basedOn w:val="a1"/>
    <w:next w:val="-3"/>
    <w:uiPriority w:val="60"/>
    <w:rsid w:val="004148D9"/>
    <w:rPr>
      <w:rFonts w:hAnsi="Times New Roman"/>
      <w:color w:val="76923C"/>
    </w:rPr>
    <w:tblPr>
      <w:tblStyleRowBandSize w:val="1"/>
      <w:tblStyleColBandSize w:val="1"/>
      <w:tblInd w:w="0" w:type="dxa"/>
      <w:tblBorders>
        <w:top w:val="single" w:sz="8" w:space="0" w:color="9BBB59"/>
        <w:bottom w:val="single" w:sz="8" w:space="0" w:color="9BBB59"/>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character" w:customStyle="1" w:styleId="4Char">
    <w:name w:val="标题 4 Char"/>
    <w:basedOn w:val="a0"/>
    <w:link w:val="4"/>
    <w:uiPriority w:val="9"/>
    <w:rsid w:val="008314D5"/>
    <w:rPr>
      <w:rFonts w:asciiTheme="majorHAnsi" w:eastAsiaTheme="majorEastAsia" w:hAnsiTheme="majorHAnsi" w:cstheme="majorBidi"/>
      <w:b/>
      <w:bCs/>
      <w:sz w:val="28"/>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742809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image" Target="media/image4.png"/><Relationship Id="rId18" Type="http://schemas.openxmlformats.org/officeDocument/2006/relationships/image" Target="media/image9.png"/><Relationship Id="rId26" Type="http://schemas.openxmlformats.org/officeDocument/2006/relationships/image" Target="media/image17.png"/><Relationship Id="rId3" Type="http://schemas.openxmlformats.org/officeDocument/2006/relationships/customXml" Target="../customXml/item3.xml"/><Relationship Id="rId21" Type="http://schemas.openxmlformats.org/officeDocument/2006/relationships/image" Target="media/image12.png"/><Relationship Id="rId34" Type="http://schemas.openxmlformats.org/officeDocument/2006/relationships/image" Target="media/image25.png"/><Relationship Id="rId7" Type="http://schemas.openxmlformats.org/officeDocument/2006/relationships/webSettings" Target="webSettings.xml"/><Relationship Id="rId12" Type="http://schemas.openxmlformats.org/officeDocument/2006/relationships/image" Target="media/image3.png"/><Relationship Id="rId17" Type="http://schemas.openxmlformats.org/officeDocument/2006/relationships/image" Target="media/image8.png"/><Relationship Id="rId25" Type="http://schemas.openxmlformats.org/officeDocument/2006/relationships/image" Target="media/image16.png"/><Relationship Id="rId33" Type="http://schemas.openxmlformats.org/officeDocument/2006/relationships/image" Target="media/image24.png"/><Relationship Id="rId38"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image" Target="media/image7.png"/><Relationship Id="rId20" Type="http://schemas.openxmlformats.org/officeDocument/2006/relationships/image" Target="media/image11.png"/><Relationship Id="rId29" Type="http://schemas.openxmlformats.org/officeDocument/2006/relationships/image" Target="media/image20.png"/><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image" Target="media/image2.tiff"/><Relationship Id="rId24" Type="http://schemas.openxmlformats.org/officeDocument/2006/relationships/image" Target="media/image15.png"/><Relationship Id="rId32" Type="http://schemas.openxmlformats.org/officeDocument/2006/relationships/image" Target="media/image23.png"/><Relationship Id="rId37" Type="http://schemas.openxmlformats.org/officeDocument/2006/relationships/fontTable" Target="fontTable.xml"/><Relationship Id="rId5" Type="http://schemas.openxmlformats.org/officeDocument/2006/relationships/styles" Target="styles.xml"/><Relationship Id="rId15" Type="http://schemas.openxmlformats.org/officeDocument/2006/relationships/image" Target="media/image6.png"/><Relationship Id="rId23" Type="http://schemas.openxmlformats.org/officeDocument/2006/relationships/image" Target="media/image14.png"/><Relationship Id="rId28" Type="http://schemas.openxmlformats.org/officeDocument/2006/relationships/image" Target="media/image19.png"/><Relationship Id="rId36" Type="http://schemas.openxmlformats.org/officeDocument/2006/relationships/image" Target="media/image27.png"/><Relationship Id="rId10" Type="http://schemas.openxmlformats.org/officeDocument/2006/relationships/image" Target="media/image1.tiff"/><Relationship Id="rId19" Type="http://schemas.openxmlformats.org/officeDocument/2006/relationships/image" Target="media/image10.png"/><Relationship Id="rId31" Type="http://schemas.openxmlformats.org/officeDocument/2006/relationships/image" Target="media/image22.png"/><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image" Target="media/image5.png"/><Relationship Id="rId22" Type="http://schemas.openxmlformats.org/officeDocument/2006/relationships/image" Target="media/image13.png"/><Relationship Id="rId27" Type="http://schemas.openxmlformats.org/officeDocument/2006/relationships/image" Target="media/image18.png"/><Relationship Id="rId30" Type="http://schemas.openxmlformats.org/officeDocument/2006/relationships/image" Target="media/image21.png"/><Relationship Id="rId35" Type="http://schemas.openxmlformats.org/officeDocument/2006/relationships/image" Target="media/image26.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xp:PackageInfo xmlns:cxp="http://www.founder.com/2010/customXmlParts">
  <LabelTrees>
    <LabelTree customXmlPartId="{4B3307D3-B2C9-4FF8-8CBB-8B9570B3AA04}"/>
  </LabelTrees>
</cxp:PackageInfo>
</file>

<file path=customXml/item2.xml><?xml version="1.0" encoding="utf-8"?>
<dp:LabelRoot xmlns:dp="http://www.founder.com/2010/digitalPublish/labelTree" tagType="contentCtrl">
</dp:LabelRoot>
</file>

<file path=customXml/item3.xml><?xml version="1.0" encoding="utf-8"?>
<CoverPageProperties xmlns="http://schemas.microsoft.com/office/2006/coverPageProps">
  <PublishDate>2009-03-09T00:00:00</PublishDate>
  <Abstract/>
  <CompanyAddress/>
  <CompanyPhone/>
  <CompanyFax/>
  <CompanyEmail/>
</CoverPageProperties>
</file>

<file path=customXml/itemProps1.xml><?xml version="1.0" encoding="utf-8"?>
<ds:datastoreItem xmlns:ds="http://schemas.openxmlformats.org/officeDocument/2006/customXml" ds:itemID="{A6139CF6-5931-4AE5-A712-2A5998365C5A}">
  <ds:schemaRefs>
    <ds:schemaRef ds:uri="http://www.founder.com/2010/customXmlParts"/>
  </ds:schemaRefs>
</ds:datastoreItem>
</file>

<file path=customXml/itemProps2.xml><?xml version="1.0" encoding="utf-8"?>
<ds:datastoreItem xmlns:ds="http://schemas.openxmlformats.org/officeDocument/2006/customXml" ds:itemID="{4B3307D3-B2C9-4FF8-8CBB-8B9570B3AA04}">
  <ds:schemaRefs>
    <ds:schemaRef ds:uri="http://www.founder.com/2010/digitalPublish/labelTree"/>
  </ds:schemaRefs>
</ds:datastoreItem>
</file>

<file path=customXml/itemProps3.xml><?xml version="1.0" encoding="utf-8"?>
<ds:datastoreItem xmlns:ds="http://schemas.openxmlformats.org/officeDocument/2006/customXml" ds:itemID="{F8788689-C533-4448-945B-12F4B397B557}">
  <ds:schemaRefs>
    <ds:schemaRef ds:uri="http://schemas.microsoft.com/office/2006/coverPageProps"/>
  </ds:schemaRefs>
</ds:datastoreItem>
</file>

<file path=docProps/app.xml><?xml version="1.0" encoding="utf-8"?>
<Properties xmlns="http://schemas.openxmlformats.org/officeDocument/2006/extended-properties" xmlns:vt="http://schemas.openxmlformats.org/officeDocument/2006/docPropsVTypes">
  <Template>Normal.dotm</Template>
  <TotalTime>40</TotalTime>
  <Pages>12</Pages>
  <Words>1506</Words>
  <Characters>8587</Characters>
  <Application>Microsoft Office Word</Application>
  <DocSecurity>0</DocSecurity>
  <Lines>71</Lines>
  <Paragraphs>20</Paragraphs>
  <ScaleCrop>false</ScaleCrop>
  <HeadingPairs>
    <vt:vector size="4" baseType="variant">
      <vt:variant>
        <vt:lpstr>Title</vt:lpstr>
      </vt:variant>
      <vt:variant>
        <vt:i4>1</vt:i4>
      </vt:variant>
      <vt:variant>
        <vt:lpstr>标题</vt:lpstr>
      </vt:variant>
      <vt:variant>
        <vt:i4>49</vt:i4>
      </vt:variant>
    </vt:vector>
  </HeadingPairs>
  <TitlesOfParts>
    <vt:vector size="50" baseType="lpstr">
      <vt:lpstr/>
      <vt:lpstr>    第一章</vt:lpstr>
      <vt:lpstr>    运动的描述　匀变速直线运动</vt:lpstr>
      <vt:lpstr>    </vt:lpstr>
      <vt:lpstr>    第1课时　运动的描述 </vt:lpstr>
      <vt:lpstr>        考点一　质点、参考系和位移</vt:lpstr>
      <vt:lpstr>        考点二　平均速度和瞬时速度</vt:lpstr>
      <vt:lpstr>        考点三　加速度</vt:lpstr>
      <vt:lpstr>    课时精练</vt:lpstr>
      <vt:lpstr>    第2课时　匀变速直线运动的规律</vt:lpstr>
      <vt:lpstr>        考点一　匀变速直线运动的基本规律及应用</vt:lpstr>
      <vt:lpstr>        考点二　匀变速直线运动的推论及应用</vt:lpstr>
      <vt:lpstr>    课时精练</vt:lpstr>
      <vt:lpstr>    第3课时　自由落体运动和竖直上抛运动　多过程问题</vt:lpstr>
      <vt:lpstr>        考点一　自由落体运动</vt:lpstr>
      <vt:lpstr>        考点二　竖直上抛运动</vt:lpstr>
      <vt:lpstr>        考点三　多过程问题</vt:lpstr>
      <vt:lpstr>    课时精练</vt:lpstr>
      <vt:lpstr>    第4课时　专题强化：运动学图像问题</vt:lpstr>
      <vt:lpstr>        考点一　常规图像</vt:lpstr>
      <vt:lpstr>        考点二　非常规图像</vt:lpstr>
      <vt:lpstr>    课时精练</vt:lpstr>
      <vt:lpstr>    /　追及相遇问题</vt:lpstr>
      <vt:lpstr>        考点一　追及相遇问题</vt:lpstr>
      <vt:lpstr>        考点二　图像中的追及相遇问题</vt:lpstr>
      <vt:lpstr>    第5课时　实验一：研究匀变速直线运动</vt:lpstr>
      <vt:lpstr>        考点一　实验误差</vt:lpstr>
      <vt:lpstr>        考点二　实验技能储备</vt:lpstr>
      <vt:lpstr>        考点三　探索创新实验</vt:lpstr>
      <vt:lpstr>    课时精练</vt:lpstr>
      <vt:lpstr>    第二章</vt:lpstr>
      <vt:lpstr>    相互作用</vt:lpstr>
      <vt:lpstr>    </vt:lpstr>
      <vt:lpstr>    第6课时　重力　弹力　摩擦力</vt:lpstr>
      <vt:lpstr>        考点一　重力和重心</vt:lpstr>
      <vt:lpstr>        考点二　弹力</vt:lpstr>
      <vt:lpstr>        考点三　摩擦力</vt:lpstr>
      <vt:lpstr>    课时精练</vt:lpstr>
      <vt:lpstr>    第7课时　力的合成与分解</vt:lpstr>
      <vt:lpstr>        考点一　共点力的合成</vt:lpstr>
      <vt:lpstr>        考点二　力的分解</vt:lpstr>
      <vt:lpstr>    课时精练</vt:lpstr>
      <vt:lpstr>    第8课时　牛顿第三定律　共点力的平衡</vt:lpstr>
      <vt:lpstr>        考点一　牛顿第三定律　受力分析</vt:lpstr>
      <vt:lpstr>        考点二　共点力的平衡</vt:lpstr>
      <vt:lpstr>    课时精练</vt:lpstr>
      <vt:lpstr>    /　“活结”和“死结”“动杆”和“定杆”</vt:lpstr>
      <vt:lpstr>    第9课时　专题强化：动态平衡和临界、极值问题</vt:lpstr>
      <vt:lpstr>        考点一　动态平衡问题</vt:lpstr>
      <vt:lpstr>        考点二　平衡中的临界、极值问题</vt:lpstr>
    </vt:vector>
  </TitlesOfParts>
  <Company>Intergen Ltd</Company>
  <LinksUpToDate>false</LinksUpToDate>
  <CharactersWithSpaces>10073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Administrator</dc:creator>
  <cp:keywords/>
  <cp:lastModifiedBy>Administrator</cp:lastModifiedBy>
  <cp:revision>26</cp:revision>
  <dcterms:created xsi:type="dcterms:W3CDTF">2026-03-11T07:05:00Z</dcterms:created>
  <dcterms:modified xsi:type="dcterms:W3CDTF">2026-03-12T02:14:00Z</dcterms:modified>
</cp:coreProperties>
</file>